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2048A1" w:rsidRPr="00BE1668" w:rsidTr="009B00EC">
        <w:trPr>
          <w:cantSplit/>
        </w:trPr>
        <w:tc>
          <w:tcPr>
            <w:tcW w:w="9558" w:type="dxa"/>
            <w:gridSpan w:val="6"/>
          </w:tcPr>
          <w:p w:rsidR="002048A1" w:rsidRPr="00BE1668" w:rsidRDefault="002048A1" w:rsidP="009B00EC">
            <w:pPr>
              <w:spacing w:after="0" w:line="240" w:lineRule="auto"/>
              <w:rPr>
                <w:rFonts w:ascii="Arial" w:eastAsia="Times New Roman" w:hAnsi="Arial" w:cs="Times New Roman"/>
                <w:sz w:val="24"/>
                <w:szCs w:val="24"/>
                <w:lang w:val="en-GB"/>
              </w:rPr>
            </w:pPr>
          </w:p>
          <w:p w:rsidR="002048A1" w:rsidRPr="00BE1668" w:rsidRDefault="002048A1" w:rsidP="009B00EC">
            <w:pPr>
              <w:tabs>
                <w:tab w:val="center" w:pos="4560"/>
              </w:tabs>
              <w:spacing w:after="0" w:line="240" w:lineRule="auto"/>
              <w:rPr>
                <w:rFonts w:ascii="Arial" w:eastAsia="Times New Roman" w:hAnsi="Arial" w:cs="Times New Roman"/>
                <w:b/>
                <w:sz w:val="28"/>
                <w:szCs w:val="24"/>
                <w:lang w:val="en-GB"/>
              </w:rPr>
            </w:pPr>
            <w:r w:rsidRPr="00BE1668">
              <w:rPr>
                <w:rFonts w:ascii="Arial" w:eastAsia="Times New Roman" w:hAnsi="Arial" w:cs="Times New Roman"/>
                <w:sz w:val="24"/>
                <w:szCs w:val="24"/>
                <w:lang w:val="en-GB"/>
              </w:rPr>
              <w:tab/>
            </w:r>
            <w:smartTag w:uri="urn:schemas-microsoft-com:office:smarttags" w:element="place">
              <w:smartTag w:uri="urn:schemas-microsoft-com:office:smarttags" w:element="PlaceName">
                <w:r w:rsidRPr="00BE1668">
                  <w:rPr>
                    <w:rFonts w:ascii="Arial" w:eastAsia="Times New Roman" w:hAnsi="Arial" w:cs="Times New Roman"/>
                    <w:b/>
                    <w:sz w:val="28"/>
                    <w:szCs w:val="24"/>
                    <w:lang w:val="en-GB"/>
                  </w:rPr>
                  <w:t>SAULT</w:t>
                </w:r>
              </w:smartTag>
              <w:r w:rsidRPr="00BE1668">
                <w:rPr>
                  <w:rFonts w:ascii="Arial" w:eastAsia="Times New Roman" w:hAnsi="Arial" w:cs="Times New Roman"/>
                  <w:b/>
                  <w:sz w:val="28"/>
                  <w:szCs w:val="24"/>
                  <w:lang w:val="en-GB"/>
                </w:rPr>
                <w:t xml:space="preserve"> </w:t>
              </w:r>
              <w:smartTag w:uri="urn:schemas-microsoft-com:office:smarttags" w:element="PlaceType">
                <w:r w:rsidRPr="00BE1668">
                  <w:rPr>
                    <w:rFonts w:ascii="Arial" w:eastAsia="Times New Roman" w:hAnsi="Arial" w:cs="Times New Roman"/>
                    <w:b/>
                    <w:sz w:val="28"/>
                    <w:szCs w:val="24"/>
                    <w:lang w:val="en-GB"/>
                  </w:rPr>
                  <w:t>COLLEGE</w:t>
                </w:r>
              </w:smartTag>
            </w:smartTag>
            <w:r w:rsidRPr="00BE1668">
              <w:rPr>
                <w:rFonts w:ascii="Arial" w:eastAsia="Times New Roman" w:hAnsi="Arial" w:cs="Times New Roman"/>
                <w:b/>
                <w:sz w:val="28"/>
                <w:szCs w:val="24"/>
                <w:lang w:val="en-GB"/>
              </w:rPr>
              <w:t xml:space="preserve"> OF APPLIED ARTS AND TECHNOLOGY</w:t>
            </w:r>
          </w:p>
          <w:p w:rsidR="002048A1" w:rsidRPr="00BE1668" w:rsidRDefault="002048A1" w:rsidP="009B00EC">
            <w:pPr>
              <w:spacing w:after="0" w:line="240" w:lineRule="auto"/>
              <w:rPr>
                <w:rFonts w:ascii="Arial" w:eastAsia="Times New Roman" w:hAnsi="Arial" w:cs="Times New Roman"/>
                <w:b/>
                <w:sz w:val="28"/>
                <w:szCs w:val="24"/>
                <w:lang w:val="en-GB"/>
              </w:rPr>
            </w:pPr>
          </w:p>
          <w:p w:rsidR="002048A1" w:rsidRPr="00BE1668" w:rsidRDefault="002048A1" w:rsidP="009B00EC">
            <w:pPr>
              <w:tabs>
                <w:tab w:val="center" w:pos="4560"/>
              </w:tabs>
              <w:spacing w:after="0" w:line="240" w:lineRule="auto"/>
              <w:rPr>
                <w:rFonts w:ascii="Arial" w:eastAsia="Times New Roman" w:hAnsi="Arial" w:cs="Times New Roman"/>
                <w:b/>
                <w:sz w:val="28"/>
                <w:szCs w:val="24"/>
                <w:lang w:val="en-GB"/>
              </w:rPr>
            </w:pPr>
            <w:r w:rsidRPr="00BE1668">
              <w:rPr>
                <w:rFonts w:ascii="Arial" w:eastAsia="Times New Roman" w:hAnsi="Arial" w:cs="Times New Roman"/>
                <w:b/>
                <w:sz w:val="28"/>
                <w:szCs w:val="24"/>
                <w:lang w:val="en-GB"/>
              </w:rPr>
              <w:tab/>
              <w:t xml:space="preserve">SAULT STE. </w:t>
            </w:r>
            <w:smartTag w:uri="urn:schemas-microsoft-com:office:smarttags" w:element="place">
              <w:smartTag w:uri="urn:schemas-microsoft-com:office:smarttags" w:element="City">
                <w:r w:rsidRPr="00BE1668">
                  <w:rPr>
                    <w:rFonts w:ascii="Arial" w:eastAsia="Times New Roman" w:hAnsi="Arial" w:cs="Times New Roman"/>
                    <w:b/>
                    <w:sz w:val="28"/>
                    <w:szCs w:val="24"/>
                    <w:lang w:val="en-GB"/>
                  </w:rPr>
                  <w:t>MARIE</w:t>
                </w:r>
              </w:smartTag>
              <w:r w:rsidRPr="00BE1668">
                <w:rPr>
                  <w:rFonts w:ascii="Arial" w:eastAsia="Times New Roman" w:hAnsi="Arial" w:cs="Times New Roman"/>
                  <w:b/>
                  <w:sz w:val="28"/>
                  <w:szCs w:val="24"/>
                  <w:lang w:val="en-GB"/>
                </w:rPr>
                <w:t xml:space="preserve">, </w:t>
              </w:r>
              <w:smartTag w:uri="urn:schemas-microsoft-com:office:smarttags" w:element="State">
                <w:r w:rsidRPr="00BE1668">
                  <w:rPr>
                    <w:rFonts w:ascii="Arial" w:eastAsia="Times New Roman" w:hAnsi="Arial" w:cs="Times New Roman"/>
                    <w:b/>
                    <w:sz w:val="28"/>
                    <w:szCs w:val="24"/>
                    <w:lang w:val="en-GB"/>
                  </w:rPr>
                  <w:t>ONTARIO</w:t>
                </w:r>
              </w:smartTag>
            </w:smartTag>
          </w:p>
          <w:p w:rsidR="002048A1" w:rsidRPr="00BE1668" w:rsidRDefault="002048A1" w:rsidP="009B00EC">
            <w:pPr>
              <w:tabs>
                <w:tab w:val="center" w:pos="4560"/>
              </w:tabs>
              <w:spacing w:after="0" w:line="240" w:lineRule="auto"/>
              <w:rPr>
                <w:rFonts w:ascii="Arial" w:eastAsia="Times New Roman" w:hAnsi="Arial" w:cs="Times New Roman"/>
                <w:sz w:val="24"/>
                <w:szCs w:val="24"/>
                <w:lang w:val="en-GB"/>
              </w:rPr>
            </w:pPr>
          </w:p>
          <w:p w:rsidR="002048A1" w:rsidRPr="00BE1668" w:rsidRDefault="002048A1" w:rsidP="009B00EC">
            <w:pPr>
              <w:spacing w:after="0" w:line="240" w:lineRule="auto"/>
              <w:jc w:val="center"/>
              <w:rPr>
                <w:rFonts w:ascii="Arial" w:eastAsia="Times New Roman" w:hAnsi="Arial" w:cs="Times New Roman"/>
                <w:sz w:val="24"/>
                <w:szCs w:val="24"/>
                <w:lang w:val="en-GB"/>
              </w:rPr>
            </w:pPr>
          </w:p>
          <w:p w:rsidR="002048A1" w:rsidRPr="00BE1668" w:rsidRDefault="002048A1" w:rsidP="009B00EC">
            <w:pPr>
              <w:spacing w:after="0" w:line="240" w:lineRule="auto"/>
              <w:jc w:val="center"/>
              <w:rPr>
                <w:rFonts w:ascii="Arial" w:eastAsia="Times New Roman" w:hAnsi="Arial" w:cs="Times New Roman"/>
                <w:sz w:val="24"/>
                <w:szCs w:val="24"/>
                <w:lang w:val="en-GB"/>
              </w:rPr>
            </w:pPr>
            <w:r w:rsidRPr="00BE1668">
              <w:rPr>
                <w:rFonts w:ascii="Arial" w:eastAsia="Times New Roman" w:hAnsi="Arial" w:cs="Times New Roman"/>
                <w:noProof/>
                <w:sz w:val="28"/>
                <w:szCs w:val="24"/>
                <w:lang w:eastAsia="en-CA"/>
              </w:rPr>
              <w:drawing>
                <wp:inline distT="0" distB="0" distL="0" distR="0" wp14:anchorId="7AFBCFC1" wp14:editId="295E0CE3">
                  <wp:extent cx="828675" cy="1285875"/>
                  <wp:effectExtent l="19050" t="0" r="9525"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8675" cy="1285875"/>
                          </a:xfrm>
                          <a:prstGeom prst="rect">
                            <a:avLst/>
                          </a:prstGeom>
                          <a:noFill/>
                          <a:ln w="9525">
                            <a:noFill/>
                            <a:miter lim="800000"/>
                            <a:headEnd/>
                            <a:tailEnd/>
                          </a:ln>
                        </pic:spPr>
                      </pic:pic>
                    </a:graphicData>
                  </a:graphic>
                </wp:inline>
              </w:drawing>
            </w:r>
          </w:p>
          <w:p w:rsidR="002048A1" w:rsidRPr="00BE1668" w:rsidRDefault="002048A1" w:rsidP="009B00EC">
            <w:pPr>
              <w:spacing w:after="0" w:line="240" w:lineRule="auto"/>
              <w:jc w:val="center"/>
              <w:rPr>
                <w:rFonts w:ascii="Arial" w:eastAsia="Times New Roman" w:hAnsi="Arial" w:cs="Times New Roman"/>
                <w:sz w:val="24"/>
                <w:szCs w:val="24"/>
                <w:lang w:val="en-GB"/>
              </w:rPr>
            </w:pPr>
          </w:p>
          <w:p w:rsidR="002048A1" w:rsidRPr="00BE1668" w:rsidRDefault="002048A1" w:rsidP="009B00EC">
            <w:pPr>
              <w:keepNext/>
              <w:spacing w:after="0" w:line="240" w:lineRule="auto"/>
              <w:jc w:val="center"/>
              <w:outlineLvl w:val="0"/>
              <w:rPr>
                <w:rFonts w:ascii="Arial" w:eastAsia="Times New Roman" w:hAnsi="Arial" w:cs="Arial"/>
                <w:b/>
                <w:bCs/>
                <w:kern w:val="36"/>
                <w:sz w:val="28"/>
                <w:lang w:eastAsia="en-CA"/>
              </w:rPr>
            </w:pPr>
            <w:r w:rsidRPr="00BE1668">
              <w:rPr>
                <w:rFonts w:ascii="Arial" w:eastAsia="Times New Roman" w:hAnsi="Arial" w:cs="Arial"/>
                <w:b/>
                <w:bCs/>
                <w:kern w:val="36"/>
                <w:sz w:val="28"/>
                <w:lang w:eastAsia="en-CA"/>
              </w:rPr>
              <w:t>COURSE  OUTLINE</w:t>
            </w:r>
          </w:p>
          <w:p w:rsidR="002048A1" w:rsidRPr="00BE1668" w:rsidRDefault="002048A1" w:rsidP="009B00EC">
            <w:pPr>
              <w:spacing w:after="0" w:line="240" w:lineRule="auto"/>
              <w:rPr>
                <w:rFonts w:ascii="Arial" w:eastAsia="Times New Roman" w:hAnsi="Arial" w:cs="Times New Roman"/>
                <w:sz w:val="24"/>
                <w:szCs w:val="24"/>
              </w:rPr>
            </w:pPr>
          </w:p>
        </w:tc>
      </w:tr>
      <w:tr w:rsidR="002048A1" w:rsidRPr="00BE1668" w:rsidTr="009B00EC">
        <w:trPr>
          <w:cantSplit/>
        </w:trPr>
        <w:tc>
          <w:tcPr>
            <w:tcW w:w="2518" w:type="dxa"/>
          </w:tcPr>
          <w:p w:rsidR="002048A1" w:rsidRPr="00BE1668" w:rsidRDefault="002048A1" w:rsidP="009B00EC">
            <w:pPr>
              <w:spacing w:after="0" w:line="240" w:lineRule="auto"/>
              <w:rPr>
                <w:rFonts w:ascii="Arial" w:eastAsia="Times New Roman" w:hAnsi="Arial" w:cs="Times New Roman"/>
                <w:b/>
                <w:sz w:val="24"/>
                <w:szCs w:val="24"/>
                <w:lang w:val="en-GB"/>
              </w:rPr>
            </w:pPr>
            <w:r w:rsidRPr="00BE1668">
              <w:rPr>
                <w:rFonts w:ascii="Arial" w:eastAsia="Times New Roman" w:hAnsi="Arial" w:cs="Times New Roman"/>
                <w:b/>
                <w:sz w:val="24"/>
                <w:szCs w:val="24"/>
                <w:lang w:val="en-GB"/>
              </w:rPr>
              <w:t>COURSE TITLE:</w:t>
            </w:r>
          </w:p>
          <w:p w:rsidR="002048A1" w:rsidRPr="00BE1668" w:rsidRDefault="002048A1" w:rsidP="009B00EC">
            <w:pPr>
              <w:spacing w:after="0" w:line="240" w:lineRule="auto"/>
              <w:rPr>
                <w:rFonts w:ascii="Arial" w:eastAsia="Times New Roman" w:hAnsi="Arial" w:cs="Times New Roman"/>
                <w:b/>
                <w:sz w:val="24"/>
                <w:szCs w:val="24"/>
              </w:rPr>
            </w:pPr>
          </w:p>
        </w:tc>
        <w:tc>
          <w:tcPr>
            <w:tcW w:w="7040" w:type="dxa"/>
            <w:gridSpan w:val="5"/>
          </w:tcPr>
          <w:p w:rsidR="002048A1" w:rsidRPr="00BE1668" w:rsidRDefault="002048A1" w:rsidP="009B00EC">
            <w:pPr>
              <w:spacing w:after="0" w:line="240" w:lineRule="auto"/>
              <w:rPr>
                <w:rFonts w:ascii="Arial" w:eastAsia="Times New Roman" w:hAnsi="Arial" w:cs="Times New Roman"/>
                <w:sz w:val="24"/>
                <w:szCs w:val="24"/>
              </w:rPr>
            </w:pPr>
            <w:r w:rsidRPr="00BE1668">
              <w:rPr>
                <w:rFonts w:ascii="Arial" w:eastAsia="Times New Roman" w:hAnsi="Arial" w:cs="Times New Roman"/>
                <w:sz w:val="24"/>
                <w:szCs w:val="24"/>
              </w:rPr>
              <w:t>Diversity/First Nations Issues</w:t>
            </w:r>
          </w:p>
        </w:tc>
      </w:tr>
      <w:tr w:rsidR="002048A1" w:rsidRPr="00BE1668" w:rsidTr="009B00EC">
        <w:tc>
          <w:tcPr>
            <w:tcW w:w="2518" w:type="dxa"/>
          </w:tcPr>
          <w:p w:rsidR="002048A1" w:rsidRPr="00BE1668" w:rsidRDefault="002048A1" w:rsidP="009B00EC">
            <w:pPr>
              <w:spacing w:after="0" w:line="240" w:lineRule="auto"/>
              <w:rPr>
                <w:rFonts w:ascii="Arial" w:eastAsia="Times New Roman" w:hAnsi="Arial" w:cs="Times New Roman"/>
                <w:b/>
                <w:sz w:val="24"/>
                <w:szCs w:val="24"/>
                <w:lang w:val="en-GB"/>
              </w:rPr>
            </w:pPr>
            <w:r w:rsidRPr="00BE1668">
              <w:rPr>
                <w:rFonts w:ascii="Arial" w:eastAsia="Times New Roman" w:hAnsi="Arial" w:cs="Times New Roman"/>
                <w:b/>
                <w:sz w:val="24"/>
                <w:szCs w:val="24"/>
                <w:lang w:val="en-GB"/>
              </w:rPr>
              <w:t>CODE NO. :</w:t>
            </w:r>
          </w:p>
          <w:p w:rsidR="002048A1" w:rsidRPr="00BE1668" w:rsidRDefault="002048A1" w:rsidP="009B00EC">
            <w:pPr>
              <w:spacing w:after="0" w:line="240" w:lineRule="auto"/>
              <w:rPr>
                <w:rFonts w:ascii="Arial" w:eastAsia="Times New Roman" w:hAnsi="Arial" w:cs="Times New Roman"/>
                <w:b/>
                <w:sz w:val="24"/>
                <w:szCs w:val="24"/>
              </w:rPr>
            </w:pPr>
          </w:p>
        </w:tc>
        <w:tc>
          <w:tcPr>
            <w:tcW w:w="3402" w:type="dxa"/>
            <w:gridSpan w:val="2"/>
          </w:tcPr>
          <w:p w:rsidR="002048A1" w:rsidRPr="00BE1668" w:rsidRDefault="002048A1" w:rsidP="009B00EC">
            <w:pPr>
              <w:spacing w:after="0" w:line="240" w:lineRule="auto"/>
              <w:rPr>
                <w:rFonts w:ascii="Arial" w:eastAsia="Times New Roman" w:hAnsi="Arial" w:cs="Times New Roman"/>
                <w:sz w:val="24"/>
                <w:szCs w:val="24"/>
              </w:rPr>
            </w:pPr>
            <w:r w:rsidRPr="00BE1668">
              <w:rPr>
                <w:rFonts w:ascii="Arial" w:eastAsia="Times New Roman" w:hAnsi="Arial" w:cs="Times New Roman"/>
                <w:sz w:val="24"/>
                <w:szCs w:val="24"/>
              </w:rPr>
              <w:t>PFP209</w:t>
            </w:r>
          </w:p>
        </w:tc>
        <w:tc>
          <w:tcPr>
            <w:tcW w:w="1701" w:type="dxa"/>
          </w:tcPr>
          <w:p w:rsidR="002048A1" w:rsidRPr="00BE1668" w:rsidRDefault="002048A1" w:rsidP="009B00EC">
            <w:pPr>
              <w:spacing w:after="0" w:line="240" w:lineRule="auto"/>
              <w:rPr>
                <w:rFonts w:ascii="Arial" w:eastAsia="Times New Roman" w:hAnsi="Arial" w:cs="Times New Roman"/>
                <w:b/>
                <w:sz w:val="24"/>
                <w:szCs w:val="24"/>
              </w:rPr>
            </w:pPr>
            <w:r w:rsidRPr="00BE1668">
              <w:rPr>
                <w:rFonts w:ascii="Arial" w:eastAsia="Times New Roman" w:hAnsi="Arial" w:cs="Times New Roman"/>
                <w:b/>
                <w:sz w:val="24"/>
                <w:szCs w:val="24"/>
                <w:lang w:val="en-GB"/>
              </w:rPr>
              <w:t>SEMESTER:</w:t>
            </w:r>
          </w:p>
        </w:tc>
        <w:tc>
          <w:tcPr>
            <w:tcW w:w="1937" w:type="dxa"/>
            <w:gridSpan w:val="2"/>
          </w:tcPr>
          <w:p w:rsidR="002048A1" w:rsidRPr="00BE1668" w:rsidRDefault="002048A1" w:rsidP="009B00EC">
            <w:pPr>
              <w:spacing w:after="0" w:line="240" w:lineRule="auto"/>
              <w:rPr>
                <w:rFonts w:ascii="Arial" w:eastAsia="Times New Roman" w:hAnsi="Arial" w:cs="Times New Roman"/>
                <w:sz w:val="24"/>
                <w:szCs w:val="24"/>
              </w:rPr>
            </w:pPr>
            <w:r w:rsidRPr="00BE1668">
              <w:rPr>
                <w:rFonts w:ascii="Arial" w:eastAsia="Times New Roman" w:hAnsi="Arial" w:cs="Times New Roman"/>
                <w:sz w:val="24"/>
                <w:szCs w:val="24"/>
              </w:rPr>
              <w:t>2</w:t>
            </w:r>
          </w:p>
        </w:tc>
      </w:tr>
      <w:tr w:rsidR="002048A1" w:rsidRPr="00BE1668" w:rsidTr="009B00EC">
        <w:trPr>
          <w:cantSplit/>
        </w:trPr>
        <w:tc>
          <w:tcPr>
            <w:tcW w:w="2518" w:type="dxa"/>
          </w:tcPr>
          <w:p w:rsidR="002048A1" w:rsidRPr="00BE1668" w:rsidRDefault="002048A1" w:rsidP="009B00EC">
            <w:pPr>
              <w:spacing w:after="0" w:line="240" w:lineRule="auto"/>
              <w:rPr>
                <w:rFonts w:ascii="Arial" w:eastAsia="Times New Roman" w:hAnsi="Arial" w:cs="Times New Roman"/>
                <w:b/>
                <w:sz w:val="24"/>
                <w:szCs w:val="24"/>
                <w:lang w:val="en-GB"/>
              </w:rPr>
            </w:pPr>
            <w:r w:rsidRPr="00BE1668">
              <w:rPr>
                <w:rFonts w:ascii="Arial" w:eastAsia="Times New Roman" w:hAnsi="Arial" w:cs="Times New Roman"/>
                <w:b/>
                <w:sz w:val="24"/>
                <w:szCs w:val="24"/>
                <w:lang w:val="en-GB"/>
              </w:rPr>
              <w:t>PROGRAM:</w:t>
            </w:r>
          </w:p>
          <w:p w:rsidR="002048A1" w:rsidRPr="00BE1668" w:rsidRDefault="002048A1" w:rsidP="009B00EC">
            <w:pPr>
              <w:spacing w:after="0" w:line="240" w:lineRule="auto"/>
              <w:rPr>
                <w:rFonts w:ascii="Arial" w:eastAsia="Times New Roman" w:hAnsi="Arial" w:cs="Times New Roman"/>
                <w:sz w:val="24"/>
                <w:szCs w:val="24"/>
              </w:rPr>
            </w:pPr>
          </w:p>
        </w:tc>
        <w:tc>
          <w:tcPr>
            <w:tcW w:w="7040" w:type="dxa"/>
            <w:gridSpan w:val="5"/>
          </w:tcPr>
          <w:p w:rsidR="002048A1" w:rsidRPr="00BE1668" w:rsidRDefault="002048A1" w:rsidP="009B00EC">
            <w:pPr>
              <w:spacing w:after="0" w:line="240" w:lineRule="auto"/>
              <w:rPr>
                <w:rFonts w:ascii="Arial" w:eastAsia="Times New Roman" w:hAnsi="Arial" w:cs="Times New Roman"/>
                <w:sz w:val="24"/>
                <w:szCs w:val="24"/>
              </w:rPr>
            </w:pPr>
            <w:r w:rsidRPr="00BE1668">
              <w:rPr>
                <w:rFonts w:ascii="Arial" w:eastAsia="Times New Roman" w:hAnsi="Arial" w:cs="Times New Roman"/>
                <w:sz w:val="24"/>
                <w:szCs w:val="24"/>
              </w:rPr>
              <w:t>Police Foundations</w:t>
            </w:r>
          </w:p>
          <w:p w:rsidR="002048A1" w:rsidRPr="00BE1668" w:rsidRDefault="002048A1" w:rsidP="009B00EC">
            <w:pPr>
              <w:spacing w:after="0" w:line="240" w:lineRule="auto"/>
              <w:rPr>
                <w:rFonts w:ascii="Arial" w:eastAsia="Times New Roman" w:hAnsi="Arial" w:cs="Times New Roman"/>
                <w:sz w:val="24"/>
                <w:szCs w:val="24"/>
              </w:rPr>
            </w:pPr>
            <w:r w:rsidRPr="00BE1668">
              <w:rPr>
                <w:rFonts w:ascii="Arial" w:eastAsia="Times New Roman" w:hAnsi="Arial" w:cs="Times New Roman"/>
                <w:sz w:val="24"/>
                <w:szCs w:val="24"/>
              </w:rPr>
              <w:t xml:space="preserve">Protection, Security and Investigation </w:t>
            </w:r>
          </w:p>
          <w:p w:rsidR="002048A1" w:rsidRPr="00BE1668" w:rsidRDefault="002048A1" w:rsidP="009B00EC">
            <w:pPr>
              <w:spacing w:after="0" w:line="240" w:lineRule="auto"/>
              <w:rPr>
                <w:rFonts w:ascii="Arial" w:eastAsia="Times New Roman" w:hAnsi="Arial" w:cs="Times New Roman"/>
                <w:sz w:val="24"/>
                <w:szCs w:val="24"/>
              </w:rPr>
            </w:pPr>
          </w:p>
        </w:tc>
      </w:tr>
      <w:tr w:rsidR="002048A1" w:rsidRPr="00BE1668" w:rsidTr="009B00EC">
        <w:trPr>
          <w:cantSplit/>
        </w:trPr>
        <w:tc>
          <w:tcPr>
            <w:tcW w:w="2518" w:type="dxa"/>
          </w:tcPr>
          <w:p w:rsidR="002048A1" w:rsidRPr="00BE1668" w:rsidRDefault="002048A1" w:rsidP="009B00EC">
            <w:pPr>
              <w:spacing w:after="0" w:line="240" w:lineRule="auto"/>
              <w:rPr>
                <w:rFonts w:ascii="Arial" w:eastAsia="Times New Roman" w:hAnsi="Arial" w:cs="Times New Roman"/>
                <w:b/>
                <w:sz w:val="24"/>
                <w:szCs w:val="24"/>
                <w:lang w:val="en-GB"/>
              </w:rPr>
            </w:pPr>
            <w:r w:rsidRPr="00BE1668">
              <w:rPr>
                <w:rFonts w:ascii="Arial" w:eastAsia="Times New Roman" w:hAnsi="Arial" w:cs="Times New Roman"/>
                <w:b/>
                <w:sz w:val="24"/>
                <w:szCs w:val="24"/>
                <w:lang w:val="en-GB"/>
              </w:rPr>
              <w:t>AUTHOR:</w:t>
            </w:r>
          </w:p>
          <w:p w:rsidR="002048A1" w:rsidRPr="00BE1668" w:rsidRDefault="002048A1" w:rsidP="009B00EC">
            <w:pPr>
              <w:spacing w:after="0" w:line="240" w:lineRule="auto"/>
              <w:rPr>
                <w:rFonts w:ascii="Arial" w:eastAsia="Times New Roman" w:hAnsi="Arial" w:cs="Times New Roman"/>
                <w:b/>
                <w:sz w:val="24"/>
                <w:szCs w:val="24"/>
              </w:rPr>
            </w:pPr>
          </w:p>
        </w:tc>
        <w:tc>
          <w:tcPr>
            <w:tcW w:w="7040" w:type="dxa"/>
            <w:gridSpan w:val="5"/>
          </w:tcPr>
          <w:p w:rsidR="002048A1" w:rsidRPr="00BE1668" w:rsidRDefault="002048A1" w:rsidP="009B00EC">
            <w:pPr>
              <w:spacing w:after="0" w:line="240" w:lineRule="auto"/>
              <w:rPr>
                <w:rFonts w:ascii="Arial" w:eastAsia="Times New Roman" w:hAnsi="Arial" w:cs="Times New Roman"/>
                <w:sz w:val="24"/>
                <w:szCs w:val="24"/>
              </w:rPr>
            </w:pPr>
          </w:p>
        </w:tc>
      </w:tr>
      <w:tr w:rsidR="002048A1" w:rsidRPr="00BE1668" w:rsidTr="009B00EC">
        <w:tc>
          <w:tcPr>
            <w:tcW w:w="2518" w:type="dxa"/>
          </w:tcPr>
          <w:p w:rsidR="002048A1" w:rsidRPr="00BE1668" w:rsidRDefault="002048A1" w:rsidP="009B00EC">
            <w:pPr>
              <w:spacing w:after="0" w:line="240" w:lineRule="auto"/>
              <w:rPr>
                <w:rFonts w:ascii="Arial" w:eastAsia="Times New Roman" w:hAnsi="Arial" w:cs="Times New Roman"/>
                <w:b/>
                <w:sz w:val="24"/>
                <w:szCs w:val="24"/>
                <w:lang w:val="en-GB"/>
              </w:rPr>
            </w:pPr>
            <w:r w:rsidRPr="00BE1668">
              <w:rPr>
                <w:rFonts w:ascii="Arial" w:eastAsia="Times New Roman" w:hAnsi="Arial" w:cs="Times New Roman"/>
                <w:b/>
                <w:sz w:val="24"/>
                <w:szCs w:val="24"/>
                <w:lang w:val="en-GB"/>
              </w:rPr>
              <w:t>DATE:</w:t>
            </w:r>
          </w:p>
          <w:p w:rsidR="002048A1" w:rsidRPr="00BE1668" w:rsidRDefault="002048A1" w:rsidP="009B00EC">
            <w:pPr>
              <w:spacing w:after="0" w:line="240" w:lineRule="auto"/>
              <w:rPr>
                <w:rFonts w:ascii="Arial" w:eastAsia="Times New Roman" w:hAnsi="Arial" w:cs="Times New Roman"/>
                <w:sz w:val="24"/>
                <w:szCs w:val="24"/>
              </w:rPr>
            </w:pPr>
          </w:p>
        </w:tc>
        <w:tc>
          <w:tcPr>
            <w:tcW w:w="1460" w:type="dxa"/>
          </w:tcPr>
          <w:p w:rsidR="002048A1" w:rsidRPr="00BE1668" w:rsidRDefault="002048A1" w:rsidP="0068651A">
            <w:pPr>
              <w:spacing w:after="0" w:line="240" w:lineRule="auto"/>
              <w:rPr>
                <w:rFonts w:ascii="Arial" w:eastAsia="Times New Roman" w:hAnsi="Arial" w:cs="Times New Roman"/>
                <w:sz w:val="24"/>
                <w:szCs w:val="24"/>
              </w:rPr>
            </w:pPr>
            <w:r w:rsidRPr="00BE1668">
              <w:rPr>
                <w:rFonts w:ascii="Arial" w:eastAsia="Times New Roman" w:hAnsi="Arial" w:cs="Times New Roman"/>
                <w:sz w:val="24"/>
                <w:szCs w:val="24"/>
              </w:rPr>
              <w:t>Jan/1</w:t>
            </w:r>
            <w:r w:rsidR="0068651A">
              <w:rPr>
                <w:rFonts w:ascii="Arial" w:eastAsia="Times New Roman" w:hAnsi="Arial" w:cs="Times New Roman"/>
                <w:sz w:val="24"/>
                <w:szCs w:val="24"/>
              </w:rPr>
              <w:t>7</w:t>
            </w:r>
          </w:p>
        </w:tc>
        <w:tc>
          <w:tcPr>
            <w:tcW w:w="3690" w:type="dxa"/>
            <w:gridSpan w:val="3"/>
          </w:tcPr>
          <w:p w:rsidR="002048A1" w:rsidRPr="00BE1668" w:rsidRDefault="002048A1" w:rsidP="009B00EC">
            <w:pPr>
              <w:spacing w:after="0" w:line="240" w:lineRule="auto"/>
              <w:rPr>
                <w:rFonts w:ascii="Arial" w:eastAsia="Times New Roman" w:hAnsi="Arial" w:cs="Times New Roman"/>
                <w:sz w:val="24"/>
                <w:szCs w:val="24"/>
              </w:rPr>
            </w:pPr>
            <w:r w:rsidRPr="00BE1668">
              <w:rPr>
                <w:rFonts w:ascii="Arial" w:eastAsia="Times New Roman" w:hAnsi="Arial" w:cs="Times New Roman"/>
                <w:b/>
                <w:sz w:val="24"/>
                <w:szCs w:val="24"/>
                <w:lang w:val="en-GB"/>
              </w:rPr>
              <w:t>PREVIOUS OUTLINE DATED:</w:t>
            </w:r>
          </w:p>
        </w:tc>
        <w:tc>
          <w:tcPr>
            <w:tcW w:w="1890" w:type="dxa"/>
          </w:tcPr>
          <w:p w:rsidR="002048A1" w:rsidRPr="00BE1668" w:rsidRDefault="002048A1" w:rsidP="0068651A">
            <w:pPr>
              <w:spacing w:after="0" w:line="240" w:lineRule="auto"/>
              <w:rPr>
                <w:rFonts w:ascii="Arial" w:eastAsia="Times New Roman" w:hAnsi="Arial" w:cs="Times New Roman"/>
                <w:sz w:val="24"/>
                <w:szCs w:val="24"/>
              </w:rPr>
            </w:pPr>
            <w:r w:rsidRPr="00BE1668">
              <w:rPr>
                <w:rFonts w:ascii="Arial" w:eastAsia="Times New Roman" w:hAnsi="Arial" w:cs="Times New Roman"/>
                <w:sz w:val="24"/>
                <w:szCs w:val="24"/>
              </w:rPr>
              <w:t>Jan/1</w:t>
            </w:r>
            <w:r w:rsidR="0068651A">
              <w:rPr>
                <w:rFonts w:ascii="Arial" w:eastAsia="Times New Roman" w:hAnsi="Arial" w:cs="Times New Roman"/>
                <w:sz w:val="24"/>
                <w:szCs w:val="24"/>
              </w:rPr>
              <w:t>6</w:t>
            </w:r>
          </w:p>
        </w:tc>
      </w:tr>
      <w:tr w:rsidR="002048A1" w:rsidRPr="00BE1668" w:rsidTr="009B00EC">
        <w:trPr>
          <w:cantSplit/>
        </w:trPr>
        <w:tc>
          <w:tcPr>
            <w:tcW w:w="2518" w:type="dxa"/>
          </w:tcPr>
          <w:p w:rsidR="002048A1" w:rsidRPr="00BE1668" w:rsidRDefault="002048A1" w:rsidP="009B00EC">
            <w:pPr>
              <w:spacing w:after="0" w:line="240" w:lineRule="auto"/>
              <w:rPr>
                <w:rFonts w:ascii="Arial" w:eastAsia="Times New Roman" w:hAnsi="Arial" w:cs="Times New Roman"/>
                <w:sz w:val="24"/>
                <w:szCs w:val="24"/>
              </w:rPr>
            </w:pPr>
            <w:r w:rsidRPr="00BE1668">
              <w:rPr>
                <w:rFonts w:ascii="Arial" w:eastAsia="Times New Roman" w:hAnsi="Arial" w:cs="Times New Roman"/>
                <w:b/>
                <w:sz w:val="24"/>
                <w:szCs w:val="24"/>
                <w:lang w:val="en-GB"/>
              </w:rPr>
              <w:t>APPROVED:</w:t>
            </w:r>
          </w:p>
        </w:tc>
        <w:tc>
          <w:tcPr>
            <w:tcW w:w="5150" w:type="dxa"/>
            <w:gridSpan w:val="4"/>
          </w:tcPr>
          <w:p w:rsidR="002048A1" w:rsidRPr="001657A6" w:rsidRDefault="00F85901" w:rsidP="009B00EC">
            <w:pPr>
              <w:spacing w:after="0" w:line="240" w:lineRule="auto"/>
              <w:jc w:val="center"/>
              <w:rPr>
                <w:rFonts w:ascii="Times New Roman" w:eastAsia="Times New Roman" w:hAnsi="Times New Roman" w:cs="Times New Roman"/>
                <w:i/>
                <w:sz w:val="24"/>
                <w:szCs w:val="24"/>
              </w:rPr>
            </w:pPr>
            <w:r w:rsidRPr="001657A6">
              <w:rPr>
                <w:rFonts w:ascii="Times New Roman" w:hAnsi="Times New Roman" w:cs="Times New Roman"/>
                <w:i/>
              </w:rPr>
              <w:t>“Angelique Lemay”</w:t>
            </w:r>
          </w:p>
        </w:tc>
        <w:tc>
          <w:tcPr>
            <w:tcW w:w="1890" w:type="dxa"/>
          </w:tcPr>
          <w:p w:rsidR="002048A1" w:rsidRPr="001657A6" w:rsidRDefault="005E48D1" w:rsidP="0068651A">
            <w:pPr>
              <w:spacing w:after="0" w:line="240" w:lineRule="auto"/>
              <w:rPr>
                <w:rFonts w:ascii="Times New Roman" w:eastAsia="Times New Roman" w:hAnsi="Times New Roman" w:cs="Times New Roman"/>
                <w:i/>
                <w:sz w:val="24"/>
                <w:szCs w:val="24"/>
              </w:rPr>
            </w:pPr>
            <w:r>
              <w:rPr>
                <w:rFonts w:ascii="Times New Roman" w:hAnsi="Times New Roman" w:cs="Times New Roman"/>
                <w:i/>
              </w:rPr>
              <w:t>June/16</w:t>
            </w:r>
            <w:bookmarkStart w:id="0" w:name="_GoBack"/>
            <w:bookmarkEnd w:id="0"/>
          </w:p>
        </w:tc>
      </w:tr>
      <w:tr w:rsidR="002048A1" w:rsidRPr="00BE1668" w:rsidTr="009B00EC">
        <w:trPr>
          <w:cantSplit/>
        </w:trPr>
        <w:tc>
          <w:tcPr>
            <w:tcW w:w="2518" w:type="dxa"/>
          </w:tcPr>
          <w:p w:rsidR="002048A1" w:rsidRPr="00BE1668" w:rsidRDefault="002048A1" w:rsidP="009B00EC">
            <w:pPr>
              <w:spacing w:after="0" w:line="240" w:lineRule="auto"/>
              <w:rPr>
                <w:rFonts w:ascii="Arial" w:eastAsia="Times New Roman" w:hAnsi="Arial" w:cs="Times New Roman"/>
                <w:sz w:val="24"/>
                <w:szCs w:val="24"/>
              </w:rPr>
            </w:pPr>
          </w:p>
        </w:tc>
        <w:tc>
          <w:tcPr>
            <w:tcW w:w="5150" w:type="dxa"/>
            <w:gridSpan w:val="4"/>
          </w:tcPr>
          <w:p w:rsidR="002048A1" w:rsidRPr="00BE1668" w:rsidRDefault="002048A1" w:rsidP="009B00EC">
            <w:pPr>
              <w:keepNext/>
              <w:spacing w:after="0" w:line="240" w:lineRule="auto"/>
              <w:jc w:val="center"/>
              <w:outlineLvl w:val="1"/>
              <w:rPr>
                <w:rFonts w:ascii="Arial" w:eastAsia="Times New Roman" w:hAnsi="Arial" w:cs="Arial"/>
                <w:b/>
                <w:bCs/>
                <w:lang w:val="en-US" w:eastAsia="en-CA"/>
              </w:rPr>
            </w:pPr>
            <w:r w:rsidRPr="00BE1668">
              <w:rPr>
                <w:rFonts w:ascii="Arial" w:eastAsia="Times New Roman" w:hAnsi="Arial" w:cs="Arial"/>
                <w:b/>
                <w:bCs/>
                <w:lang w:val="en-US" w:eastAsia="en-CA"/>
              </w:rPr>
              <w:t>__________________________________</w:t>
            </w:r>
          </w:p>
          <w:p w:rsidR="002048A1" w:rsidRPr="00BE1668" w:rsidRDefault="009B00EC" w:rsidP="009B00EC">
            <w:pPr>
              <w:keepNext/>
              <w:spacing w:after="0" w:line="240" w:lineRule="auto"/>
              <w:jc w:val="center"/>
              <w:outlineLvl w:val="1"/>
              <w:rPr>
                <w:rFonts w:ascii="Arial" w:eastAsia="Times New Roman" w:hAnsi="Arial" w:cs="Arial"/>
                <w:b/>
                <w:bCs/>
                <w:lang w:val="en-US" w:eastAsia="en-CA"/>
              </w:rPr>
            </w:pPr>
            <w:r>
              <w:rPr>
                <w:rFonts w:ascii="Arial" w:eastAsia="Times New Roman" w:hAnsi="Arial" w:cs="Arial"/>
                <w:b/>
                <w:bCs/>
                <w:lang w:val="en-US" w:eastAsia="en-CA"/>
              </w:rPr>
              <w:t>DEAN</w:t>
            </w:r>
          </w:p>
          <w:p w:rsidR="002048A1" w:rsidRPr="00BE1668" w:rsidRDefault="002048A1" w:rsidP="009B00EC">
            <w:pPr>
              <w:keepNext/>
              <w:spacing w:after="0" w:line="240" w:lineRule="auto"/>
              <w:jc w:val="center"/>
              <w:outlineLvl w:val="1"/>
              <w:rPr>
                <w:rFonts w:ascii="Arial" w:eastAsia="Times New Roman" w:hAnsi="Arial" w:cs="Arial"/>
                <w:b/>
                <w:bCs/>
                <w:lang w:val="en-US" w:eastAsia="en-CA"/>
              </w:rPr>
            </w:pPr>
          </w:p>
        </w:tc>
        <w:tc>
          <w:tcPr>
            <w:tcW w:w="1890" w:type="dxa"/>
          </w:tcPr>
          <w:p w:rsidR="002048A1" w:rsidRPr="00BE1668" w:rsidRDefault="002048A1" w:rsidP="009B00EC">
            <w:pPr>
              <w:spacing w:after="0" w:line="240" w:lineRule="auto"/>
              <w:rPr>
                <w:rFonts w:ascii="Arial" w:eastAsia="Times New Roman" w:hAnsi="Arial" w:cs="Times New Roman"/>
                <w:b/>
                <w:sz w:val="24"/>
                <w:szCs w:val="24"/>
                <w:lang w:val="en-GB"/>
              </w:rPr>
            </w:pPr>
            <w:r w:rsidRPr="00BE1668">
              <w:rPr>
                <w:rFonts w:ascii="Arial" w:eastAsia="Times New Roman" w:hAnsi="Arial" w:cs="Times New Roman"/>
                <w:b/>
                <w:sz w:val="24"/>
                <w:szCs w:val="24"/>
                <w:lang w:val="en-GB"/>
              </w:rPr>
              <w:t>____________</w:t>
            </w:r>
          </w:p>
          <w:p w:rsidR="002048A1" w:rsidRPr="00BE1668" w:rsidRDefault="002048A1" w:rsidP="009B00EC">
            <w:pPr>
              <w:spacing w:after="0" w:line="240" w:lineRule="auto"/>
              <w:jc w:val="center"/>
              <w:rPr>
                <w:rFonts w:ascii="Arial" w:eastAsia="Times New Roman" w:hAnsi="Arial" w:cs="Times New Roman"/>
                <w:sz w:val="24"/>
                <w:szCs w:val="24"/>
              </w:rPr>
            </w:pPr>
            <w:r w:rsidRPr="00BE1668">
              <w:rPr>
                <w:rFonts w:ascii="Arial" w:eastAsia="Times New Roman" w:hAnsi="Arial" w:cs="Times New Roman"/>
                <w:b/>
                <w:sz w:val="24"/>
                <w:szCs w:val="24"/>
                <w:lang w:val="en-GB"/>
              </w:rPr>
              <w:t>DATE</w:t>
            </w:r>
          </w:p>
        </w:tc>
      </w:tr>
      <w:tr w:rsidR="002048A1" w:rsidRPr="00BE1668" w:rsidTr="009B00EC">
        <w:trPr>
          <w:cantSplit/>
        </w:trPr>
        <w:tc>
          <w:tcPr>
            <w:tcW w:w="2518" w:type="dxa"/>
          </w:tcPr>
          <w:p w:rsidR="002048A1" w:rsidRPr="00BE1668" w:rsidRDefault="002048A1" w:rsidP="009B00EC">
            <w:pPr>
              <w:spacing w:after="0" w:line="240" w:lineRule="auto"/>
              <w:rPr>
                <w:rFonts w:ascii="Arial" w:eastAsia="Times New Roman" w:hAnsi="Arial" w:cs="Times New Roman"/>
                <w:b/>
                <w:sz w:val="24"/>
                <w:szCs w:val="24"/>
                <w:lang w:val="en-GB"/>
              </w:rPr>
            </w:pPr>
            <w:r w:rsidRPr="00BE1668">
              <w:rPr>
                <w:rFonts w:ascii="Arial" w:eastAsia="Times New Roman" w:hAnsi="Arial" w:cs="Times New Roman"/>
                <w:b/>
                <w:sz w:val="24"/>
                <w:szCs w:val="24"/>
                <w:lang w:val="en-GB"/>
              </w:rPr>
              <w:t>TOTAL CREDITS:</w:t>
            </w:r>
          </w:p>
          <w:p w:rsidR="002048A1" w:rsidRPr="00BE1668" w:rsidRDefault="002048A1" w:rsidP="009B00EC">
            <w:pPr>
              <w:spacing w:after="0" w:line="240" w:lineRule="auto"/>
              <w:rPr>
                <w:rFonts w:ascii="Arial" w:eastAsia="Times New Roman" w:hAnsi="Arial" w:cs="Times New Roman"/>
                <w:sz w:val="24"/>
                <w:szCs w:val="24"/>
              </w:rPr>
            </w:pPr>
          </w:p>
        </w:tc>
        <w:tc>
          <w:tcPr>
            <w:tcW w:w="7040" w:type="dxa"/>
            <w:gridSpan w:val="5"/>
          </w:tcPr>
          <w:p w:rsidR="002048A1" w:rsidRPr="00BE1668" w:rsidRDefault="002048A1" w:rsidP="009B00EC">
            <w:pPr>
              <w:spacing w:after="0" w:line="240" w:lineRule="auto"/>
              <w:rPr>
                <w:rFonts w:ascii="Arial" w:eastAsia="Times New Roman" w:hAnsi="Arial" w:cs="Times New Roman"/>
                <w:sz w:val="24"/>
                <w:szCs w:val="24"/>
              </w:rPr>
            </w:pPr>
            <w:r w:rsidRPr="00BE1668">
              <w:rPr>
                <w:rFonts w:ascii="Arial" w:eastAsia="Times New Roman" w:hAnsi="Arial" w:cs="Times New Roman"/>
                <w:sz w:val="24"/>
                <w:szCs w:val="24"/>
              </w:rPr>
              <w:t>3</w:t>
            </w:r>
          </w:p>
        </w:tc>
      </w:tr>
      <w:tr w:rsidR="002048A1" w:rsidRPr="00BE1668" w:rsidTr="009B00EC">
        <w:trPr>
          <w:cantSplit/>
        </w:trPr>
        <w:tc>
          <w:tcPr>
            <w:tcW w:w="2518" w:type="dxa"/>
          </w:tcPr>
          <w:p w:rsidR="002048A1" w:rsidRPr="00BE1668" w:rsidRDefault="002048A1" w:rsidP="009B00EC">
            <w:pPr>
              <w:spacing w:after="0" w:line="240" w:lineRule="auto"/>
              <w:rPr>
                <w:rFonts w:ascii="Arial" w:eastAsia="Times New Roman" w:hAnsi="Arial" w:cs="Times New Roman"/>
                <w:b/>
                <w:sz w:val="24"/>
                <w:szCs w:val="24"/>
                <w:lang w:val="en-GB"/>
              </w:rPr>
            </w:pPr>
            <w:r w:rsidRPr="00BE1668">
              <w:rPr>
                <w:rFonts w:ascii="Arial" w:eastAsia="Times New Roman" w:hAnsi="Arial" w:cs="Times New Roman"/>
                <w:b/>
                <w:sz w:val="24"/>
                <w:szCs w:val="24"/>
                <w:lang w:val="en-GB"/>
              </w:rPr>
              <w:t>PREREQUISITE(S):</w:t>
            </w:r>
          </w:p>
          <w:p w:rsidR="002048A1" w:rsidRPr="00BE1668" w:rsidRDefault="002048A1" w:rsidP="009B00EC">
            <w:pPr>
              <w:spacing w:after="0" w:line="240" w:lineRule="auto"/>
              <w:rPr>
                <w:rFonts w:ascii="Arial" w:eastAsia="Times New Roman" w:hAnsi="Arial" w:cs="Times New Roman"/>
                <w:sz w:val="24"/>
                <w:szCs w:val="24"/>
              </w:rPr>
            </w:pPr>
          </w:p>
        </w:tc>
        <w:tc>
          <w:tcPr>
            <w:tcW w:w="7040" w:type="dxa"/>
            <w:gridSpan w:val="5"/>
          </w:tcPr>
          <w:p w:rsidR="002048A1" w:rsidRPr="00BE1668" w:rsidRDefault="002048A1" w:rsidP="009B00EC">
            <w:pPr>
              <w:spacing w:after="0" w:line="240" w:lineRule="auto"/>
              <w:rPr>
                <w:rFonts w:ascii="Arial" w:eastAsia="Times New Roman" w:hAnsi="Arial" w:cs="Times New Roman"/>
                <w:sz w:val="24"/>
                <w:szCs w:val="24"/>
              </w:rPr>
            </w:pPr>
            <w:r w:rsidRPr="00BE1668">
              <w:rPr>
                <w:rFonts w:ascii="Arial" w:eastAsia="Times New Roman" w:hAnsi="Arial" w:cs="Times New Roman"/>
                <w:sz w:val="24"/>
                <w:szCs w:val="24"/>
              </w:rPr>
              <w:t>None</w:t>
            </w:r>
          </w:p>
        </w:tc>
      </w:tr>
      <w:tr w:rsidR="002048A1" w:rsidRPr="00BE1668" w:rsidTr="009B00EC">
        <w:trPr>
          <w:cantSplit/>
        </w:trPr>
        <w:tc>
          <w:tcPr>
            <w:tcW w:w="2518" w:type="dxa"/>
          </w:tcPr>
          <w:p w:rsidR="002048A1" w:rsidRPr="00BE1668" w:rsidRDefault="002048A1" w:rsidP="009B00EC">
            <w:pPr>
              <w:spacing w:after="0" w:line="240" w:lineRule="auto"/>
              <w:rPr>
                <w:rFonts w:ascii="Arial" w:eastAsia="Times New Roman" w:hAnsi="Arial" w:cs="Times New Roman"/>
                <w:b/>
                <w:sz w:val="24"/>
                <w:szCs w:val="24"/>
                <w:lang w:val="en-GB"/>
              </w:rPr>
            </w:pPr>
            <w:r w:rsidRPr="00BE1668">
              <w:rPr>
                <w:rFonts w:ascii="Arial" w:eastAsia="Times New Roman" w:hAnsi="Arial" w:cs="Times New Roman"/>
                <w:b/>
                <w:sz w:val="24"/>
                <w:szCs w:val="24"/>
                <w:lang w:val="en-GB"/>
              </w:rPr>
              <w:t>HOURS/WEEK:</w:t>
            </w:r>
          </w:p>
          <w:p w:rsidR="002048A1" w:rsidRPr="00BE1668" w:rsidRDefault="002048A1" w:rsidP="009B00EC">
            <w:pPr>
              <w:spacing w:after="0" w:line="240" w:lineRule="auto"/>
              <w:rPr>
                <w:rFonts w:ascii="Arial" w:eastAsia="Times New Roman" w:hAnsi="Arial" w:cs="Times New Roman"/>
                <w:sz w:val="24"/>
                <w:szCs w:val="24"/>
              </w:rPr>
            </w:pPr>
          </w:p>
        </w:tc>
        <w:tc>
          <w:tcPr>
            <w:tcW w:w="7040" w:type="dxa"/>
            <w:gridSpan w:val="5"/>
          </w:tcPr>
          <w:p w:rsidR="002048A1" w:rsidRPr="00BE1668" w:rsidRDefault="002048A1" w:rsidP="009B00EC">
            <w:pPr>
              <w:spacing w:after="0" w:line="240" w:lineRule="auto"/>
              <w:rPr>
                <w:rFonts w:ascii="Arial" w:eastAsia="Times New Roman" w:hAnsi="Arial" w:cs="Times New Roman"/>
                <w:sz w:val="24"/>
                <w:szCs w:val="24"/>
              </w:rPr>
            </w:pPr>
            <w:r w:rsidRPr="00BE1668">
              <w:rPr>
                <w:rFonts w:ascii="Arial" w:eastAsia="Times New Roman" w:hAnsi="Arial" w:cs="Times New Roman"/>
                <w:sz w:val="24"/>
                <w:szCs w:val="24"/>
              </w:rPr>
              <w:t>3</w:t>
            </w:r>
          </w:p>
        </w:tc>
      </w:tr>
      <w:tr w:rsidR="002048A1" w:rsidRPr="00BE1668" w:rsidTr="009B00EC">
        <w:trPr>
          <w:cantSplit/>
        </w:trPr>
        <w:tc>
          <w:tcPr>
            <w:tcW w:w="9558" w:type="dxa"/>
            <w:gridSpan w:val="6"/>
          </w:tcPr>
          <w:p w:rsidR="002048A1" w:rsidRPr="00BE1668" w:rsidRDefault="002048A1" w:rsidP="009B00EC">
            <w:pPr>
              <w:spacing w:after="0" w:line="240" w:lineRule="auto"/>
              <w:rPr>
                <w:rFonts w:ascii="Arial" w:eastAsia="Times New Roman" w:hAnsi="Arial" w:cs="Times New Roman"/>
                <w:lang w:val="en-GB"/>
              </w:rPr>
            </w:pPr>
          </w:p>
          <w:p w:rsidR="002048A1" w:rsidRPr="00BE1668" w:rsidRDefault="002048A1" w:rsidP="009B00EC">
            <w:pPr>
              <w:keepNext/>
              <w:tabs>
                <w:tab w:val="center" w:pos="4560"/>
              </w:tabs>
              <w:spacing w:after="0" w:line="240" w:lineRule="auto"/>
              <w:jc w:val="center"/>
              <w:outlineLvl w:val="1"/>
              <w:rPr>
                <w:rFonts w:ascii="Arial" w:eastAsia="Times New Roman" w:hAnsi="Arial" w:cs="Arial"/>
                <w:b/>
                <w:bCs/>
                <w:lang w:eastAsia="en-CA"/>
              </w:rPr>
            </w:pPr>
            <w:r w:rsidRPr="00BE1668">
              <w:rPr>
                <w:rFonts w:ascii="Arial" w:eastAsia="Times New Roman" w:hAnsi="Arial" w:cs="Arial"/>
                <w:b/>
                <w:bCs/>
                <w:lang w:eastAsia="en-CA"/>
              </w:rPr>
              <w:t>Copyright © 201</w:t>
            </w:r>
            <w:r w:rsidR="0068651A">
              <w:rPr>
                <w:rFonts w:ascii="Arial" w:eastAsia="Times New Roman" w:hAnsi="Arial" w:cs="Arial"/>
                <w:b/>
                <w:bCs/>
                <w:lang w:eastAsia="en-CA"/>
              </w:rPr>
              <w:t>7</w:t>
            </w:r>
            <w:r w:rsidRPr="00BE1668">
              <w:rPr>
                <w:rFonts w:ascii="Arial" w:eastAsia="Times New Roman" w:hAnsi="Arial" w:cs="Arial"/>
                <w:b/>
                <w:bCs/>
                <w:lang w:eastAsia="en-CA"/>
              </w:rPr>
              <w:t xml:space="preserve"> The Sault College of Applied Arts &amp; Technology</w:t>
            </w:r>
          </w:p>
          <w:p w:rsidR="002048A1" w:rsidRPr="00BE1668" w:rsidRDefault="002048A1" w:rsidP="009B00EC">
            <w:pPr>
              <w:tabs>
                <w:tab w:val="center" w:pos="4560"/>
              </w:tabs>
              <w:spacing w:after="0" w:line="240" w:lineRule="auto"/>
              <w:jc w:val="center"/>
              <w:rPr>
                <w:rFonts w:ascii="Arial" w:eastAsia="Times New Roman" w:hAnsi="Arial" w:cs="Times New Roman"/>
                <w:i/>
                <w:lang w:val="en-GB"/>
              </w:rPr>
            </w:pPr>
            <w:r w:rsidRPr="00BE1668">
              <w:rPr>
                <w:rFonts w:ascii="Arial" w:eastAsia="Times New Roman" w:hAnsi="Arial" w:cs="Times New Roman"/>
                <w:i/>
                <w:lang w:val="en-GB"/>
              </w:rPr>
              <w:t>Reproduction of this document by any means, in whole or in part, without prior</w:t>
            </w:r>
          </w:p>
          <w:p w:rsidR="002048A1" w:rsidRPr="00BE1668" w:rsidRDefault="002048A1" w:rsidP="009B00EC">
            <w:pPr>
              <w:keepNext/>
              <w:tabs>
                <w:tab w:val="center" w:pos="4560"/>
              </w:tabs>
              <w:spacing w:after="0" w:line="240" w:lineRule="auto"/>
              <w:jc w:val="center"/>
              <w:outlineLvl w:val="1"/>
              <w:rPr>
                <w:rFonts w:ascii="Arial" w:eastAsia="Times New Roman" w:hAnsi="Arial" w:cs="Arial"/>
                <w:bCs/>
                <w:lang w:eastAsia="en-CA"/>
              </w:rPr>
            </w:pPr>
            <w:proofErr w:type="gramStart"/>
            <w:r w:rsidRPr="00BE1668">
              <w:rPr>
                <w:rFonts w:ascii="Arial" w:eastAsia="Times New Roman" w:hAnsi="Arial" w:cs="Arial"/>
                <w:bCs/>
                <w:i/>
                <w:lang w:eastAsia="en-CA"/>
              </w:rPr>
              <w:t>written</w:t>
            </w:r>
            <w:proofErr w:type="gramEnd"/>
            <w:r w:rsidRPr="00BE1668">
              <w:rPr>
                <w:rFonts w:ascii="Arial" w:eastAsia="Times New Roman" w:hAnsi="Arial" w:cs="Arial"/>
                <w:bCs/>
                <w:i/>
                <w:lang w:eastAsia="en-CA"/>
              </w:rPr>
              <w:t xml:space="preserve"> permission of Sault College of Applied Arts &amp; Technology is prohibited.</w:t>
            </w:r>
          </w:p>
        </w:tc>
      </w:tr>
      <w:tr w:rsidR="002048A1" w:rsidRPr="00BE1668" w:rsidTr="009B00EC">
        <w:trPr>
          <w:cantSplit/>
        </w:trPr>
        <w:tc>
          <w:tcPr>
            <w:tcW w:w="9558" w:type="dxa"/>
            <w:gridSpan w:val="6"/>
          </w:tcPr>
          <w:p w:rsidR="002048A1" w:rsidRPr="00BE1668" w:rsidRDefault="002048A1" w:rsidP="009B00EC">
            <w:pPr>
              <w:keepNext/>
              <w:tabs>
                <w:tab w:val="center" w:pos="4560"/>
              </w:tabs>
              <w:spacing w:after="0" w:line="240" w:lineRule="auto"/>
              <w:jc w:val="center"/>
              <w:outlineLvl w:val="1"/>
              <w:rPr>
                <w:rFonts w:ascii="Arial" w:eastAsia="Times New Roman" w:hAnsi="Arial" w:cs="Arial"/>
                <w:bCs/>
                <w:lang w:eastAsia="en-CA"/>
              </w:rPr>
            </w:pPr>
            <w:r w:rsidRPr="00BE1668">
              <w:rPr>
                <w:rFonts w:ascii="Arial" w:eastAsia="Times New Roman" w:hAnsi="Arial" w:cs="Arial"/>
                <w:bCs/>
                <w:i/>
                <w:lang w:eastAsia="en-CA"/>
              </w:rPr>
              <w:t xml:space="preserve">For additional information, please contact </w:t>
            </w:r>
            <w:r w:rsidR="009B00EC">
              <w:rPr>
                <w:rFonts w:ascii="Arial" w:hAnsi="Arial"/>
                <w:i/>
              </w:rPr>
              <w:t xml:space="preserve">Angelique Lemay, </w:t>
            </w:r>
            <w:r w:rsidR="009B00EC" w:rsidRPr="009B00EC">
              <w:rPr>
                <w:rFonts w:ascii="Arial" w:hAnsi="Arial"/>
                <w:i/>
              </w:rPr>
              <w:t>Dean</w:t>
            </w:r>
          </w:p>
        </w:tc>
      </w:tr>
      <w:tr w:rsidR="002048A1" w:rsidRPr="00BE1668" w:rsidTr="009B00EC">
        <w:trPr>
          <w:cantSplit/>
        </w:trPr>
        <w:tc>
          <w:tcPr>
            <w:tcW w:w="9558" w:type="dxa"/>
            <w:gridSpan w:val="6"/>
          </w:tcPr>
          <w:p w:rsidR="002048A1" w:rsidRPr="009B00EC" w:rsidRDefault="009B00EC" w:rsidP="009B00EC">
            <w:pPr>
              <w:tabs>
                <w:tab w:val="center" w:pos="4560"/>
              </w:tabs>
              <w:spacing w:after="0" w:line="240" w:lineRule="auto"/>
              <w:jc w:val="center"/>
              <w:rPr>
                <w:rFonts w:ascii="Arial" w:eastAsia="Times New Roman" w:hAnsi="Arial" w:cs="Arial"/>
                <w:i/>
                <w:lang w:val="en-GB"/>
              </w:rPr>
            </w:pPr>
            <w:r w:rsidRPr="009B00EC">
              <w:rPr>
                <w:rFonts w:ascii="Arial" w:hAnsi="Arial" w:cs="Arial"/>
                <w:i/>
                <w:lang w:val="en-GB"/>
              </w:rPr>
              <w:t>School of Community Services and Interdisciplinary Studies.</w:t>
            </w:r>
          </w:p>
        </w:tc>
      </w:tr>
      <w:tr w:rsidR="002048A1" w:rsidRPr="00BE1668" w:rsidTr="009B00EC">
        <w:trPr>
          <w:cantSplit/>
        </w:trPr>
        <w:tc>
          <w:tcPr>
            <w:tcW w:w="9558" w:type="dxa"/>
            <w:gridSpan w:val="6"/>
          </w:tcPr>
          <w:p w:rsidR="002048A1" w:rsidRPr="00BE1668" w:rsidRDefault="002048A1" w:rsidP="0068651A">
            <w:pPr>
              <w:tabs>
                <w:tab w:val="center" w:pos="4560"/>
              </w:tabs>
              <w:spacing w:after="0" w:line="240" w:lineRule="auto"/>
              <w:jc w:val="center"/>
              <w:rPr>
                <w:rFonts w:ascii="Arial" w:eastAsia="Times New Roman" w:hAnsi="Arial" w:cs="Times New Roman"/>
              </w:rPr>
            </w:pPr>
            <w:r w:rsidRPr="00BE1668">
              <w:rPr>
                <w:rFonts w:ascii="Arial" w:eastAsia="Times New Roman" w:hAnsi="Arial" w:cs="Times New Roman"/>
                <w:i/>
                <w:lang w:val="en-GB"/>
              </w:rPr>
              <w:t>(705) 759-2554, Ext. 2</w:t>
            </w:r>
            <w:r w:rsidR="0068651A">
              <w:rPr>
                <w:rFonts w:ascii="Arial" w:eastAsia="Times New Roman" w:hAnsi="Arial" w:cs="Times New Roman"/>
                <w:i/>
                <w:lang w:val="en-GB"/>
              </w:rPr>
              <w:t>737</w:t>
            </w:r>
          </w:p>
        </w:tc>
      </w:tr>
    </w:tbl>
    <w:p w:rsidR="002048A1" w:rsidRPr="00BE1668" w:rsidRDefault="002048A1" w:rsidP="002048A1">
      <w:pPr>
        <w:spacing w:after="0" w:line="240" w:lineRule="auto"/>
        <w:rPr>
          <w:rFonts w:ascii="Arial" w:eastAsia="Times New Roman" w:hAnsi="Arial" w:cs="Arial"/>
          <w:lang w:val="en-GB" w:eastAsia="en-CA"/>
        </w:rPr>
        <w:sectPr w:rsidR="002048A1" w:rsidRPr="00BE1668">
          <w:headerReference w:type="default" r:id="rId9"/>
          <w:pgSz w:w="12240" w:h="15840"/>
          <w:pgMar w:top="1440" w:right="1440" w:bottom="1440" w:left="1440" w:header="706" w:footer="706" w:gutter="0"/>
          <w:cols w:space="708"/>
          <w:docGrid w:linePitch="360"/>
        </w:sectPr>
      </w:pPr>
    </w:p>
    <w:tbl>
      <w:tblPr>
        <w:tblW w:w="0" w:type="auto"/>
        <w:tblCellMar>
          <w:left w:w="0" w:type="dxa"/>
          <w:right w:w="0" w:type="dxa"/>
        </w:tblCellMar>
        <w:tblLook w:val="0000" w:firstRow="0" w:lastRow="0" w:firstColumn="0" w:lastColumn="0" w:noHBand="0" w:noVBand="0"/>
      </w:tblPr>
      <w:tblGrid>
        <w:gridCol w:w="647"/>
        <w:gridCol w:w="8461"/>
      </w:tblGrid>
      <w:tr w:rsidR="002048A1" w:rsidRPr="00BE1668" w:rsidTr="000A3105">
        <w:tc>
          <w:tcPr>
            <w:tcW w:w="647"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lastRenderedPageBreak/>
              <w:t>I.</w:t>
            </w:r>
          </w:p>
        </w:tc>
        <w:tc>
          <w:tcPr>
            <w:tcW w:w="846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b/>
                <w:bCs/>
                <w:lang w:eastAsia="en-CA"/>
              </w:rPr>
              <w:t>COURSE DESCRIPTION:</w:t>
            </w:r>
          </w:p>
          <w:p w:rsidR="002048A1" w:rsidRPr="00BE1668" w:rsidRDefault="002048A1" w:rsidP="009B00EC">
            <w:pPr>
              <w:spacing w:after="0" w:line="240" w:lineRule="auto"/>
              <w:rPr>
                <w:rFonts w:ascii="Arial" w:eastAsia="Times New Roman" w:hAnsi="Arial" w:cs="Arial"/>
                <w:sz w:val="20"/>
                <w:szCs w:val="20"/>
                <w:lang w:eastAsia="en-CA"/>
              </w:rPr>
            </w:pPr>
          </w:p>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 xml:space="preserve">In this course, students will critically identify and examine issues in diversity.  Specifically, students will focus on topics pertaining to inequality in various social settings, including but not limited to:  race, gender, ethnicity, class and sexual orientation.  Incorporating social/legal explanations of diversity, students will develop a clear understanding of the impact groups and possible strategies of community empowerment.  The course will examine Aboriginal issues in </w:t>
            </w:r>
            <w:smartTag w:uri="urn:schemas-microsoft-com:office:smarttags" w:element="place">
              <w:smartTag w:uri="urn:schemas-microsoft-com:office:smarttags" w:element="country-region">
                <w:r w:rsidRPr="00BE1668">
                  <w:rPr>
                    <w:rFonts w:ascii="Arial" w:eastAsia="Times New Roman" w:hAnsi="Arial" w:cs="Arial"/>
                    <w:lang w:eastAsia="en-CA"/>
                  </w:rPr>
                  <w:t>Canada</w:t>
                </w:r>
              </w:smartTag>
            </w:smartTag>
            <w:r w:rsidRPr="00BE1668">
              <w:rPr>
                <w:rFonts w:ascii="Arial" w:eastAsia="Times New Roman" w:hAnsi="Arial" w:cs="Arial"/>
                <w:lang w:eastAsia="en-CA"/>
              </w:rPr>
              <w:t>. The Aboriginal communities’ relationship with the Canadian justice system will be highlighted.</w:t>
            </w:r>
          </w:p>
        </w:tc>
      </w:tr>
    </w:tbl>
    <w:p w:rsidR="002048A1" w:rsidRDefault="002048A1" w:rsidP="002048A1">
      <w:pPr>
        <w:spacing w:after="0" w:line="240" w:lineRule="auto"/>
        <w:rPr>
          <w:rFonts w:ascii="Arial" w:eastAsia="Times New Roman" w:hAnsi="Arial" w:cs="Arial"/>
          <w:sz w:val="20"/>
          <w:szCs w:val="20"/>
          <w:lang w:val="en-US" w:eastAsia="en-CA"/>
        </w:rPr>
      </w:pPr>
    </w:p>
    <w:p w:rsidR="000A3105" w:rsidRPr="00BE1668" w:rsidRDefault="000A3105" w:rsidP="002048A1">
      <w:pPr>
        <w:spacing w:after="0" w:line="240" w:lineRule="auto"/>
        <w:rPr>
          <w:rFonts w:ascii="Arial" w:eastAsia="Times New Roman" w:hAnsi="Arial" w:cs="Arial"/>
          <w:sz w:val="20"/>
          <w:szCs w:val="20"/>
          <w:lang w:val="en-US" w:eastAsia="en-CA"/>
        </w:rPr>
      </w:pPr>
    </w:p>
    <w:tbl>
      <w:tblPr>
        <w:tblW w:w="9108" w:type="dxa"/>
        <w:tblCellMar>
          <w:left w:w="0" w:type="dxa"/>
          <w:right w:w="0" w:type="dxa"/>
        </w:tblCellMar>
        <w:tblLook w:val="0000" w:firstRow="0" w:lastRow="0" w:firstColumn="0" w:lastColumn="0" w:noHBand="0" w:noVBand="0"/>
      </w:tblPr>
      <w:tblGrid>
        <w:gridCol w:w="649"/>
        <w:gridCol w:w="552"/>
        <w:gridCol w:w="7907"/>
      </w:tblGrid>
      <w:tr w:rsidR="002048A1" w:rsidRPr="00BE1668" w:rsidTr="009B00EC">
        <w:trPr>
          <w:cantSplit/>
        </w:trPr>
        <w:tc>
          <w:tcPr>
            <w:tcW w:w="649"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II.</w:t>
            </w:r>
          </w:p>
        </w:tc>
        <w:tc>
          <w:tcPr>
            <w:tcW w:w="8459" w:type="dxa"/>
            <w:gridSpan w:val="2"/>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LEARNING OUTCOMES AND ELEMENTS OF THE PERFORMANCE:</w:t>
            </w:r>
          </w:p>
          <w:p w:rsidR="002048A1" w:rsidRPr="00BE1668" w:rsidRDefault="002048A1" w:rsidP="009B00EC">
            <w:pPr>
              <w:spacing w:after="0" w:line="240" w:lineRule="auto"/>
              <w:rPr>
                <w:rFonts w:ascii="Arial" w:eastAsia="Times New Roman" w:hAnsi="Arial" w:cs="Arial"/>
                <w:lang w:eastAsia="en-CA"/>
              </w:rPr>
            </w:pPr>
          </w:p>
        </w:tc>
      </w:tr>
      <w:tr w:rsidR="002048A1" w:rsidRPr="00BE1668" w:rsidTr="009B00EC">
        <w:trPr>
          <w:cantSplit/>
        </w:trPr>
        <w:tc>
          <w:tcPr>
            <w:tcW w:w="649"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8459" w:type="dxa"/>
            <w:gridSpan w:val="2"/>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Upon successful completion of this course, the student will demonstrate the ability to:</w:t>
            </w:r>
          </w:p>
          <w:p w:rsidR="002048A1" w:rsidRPr="00BE1668" w:rsidRDefault="002048A1" w:rsidP="009B00EC">
            <w:pPr>
              <w:spacing w:after="0" w:line="240" w:lineRule="auto"/>
              <w:rPr>
                <w:rFonts w:ascii="Arial" w:eastAsia="Times New Roman" w:hAnsi="Arial" w:cs="Arial"/>
                <w:sz w:val="20"/>
                <w:szCs w:val="20"/>
                <w:lang w:eastAsia="en-CA"/>
              </w:rPr>
            </w:pPr>
          </w:p>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Section A:  Diversity</w:t>
            </w:r>
          </w:p>
          <w:p w:rsidR="002048A1" w:rsidRPr="00BE1668" w:rsidRDefault="002048A1" w:rsidP="009B00EC">
            <w:pPr>
              <w:spacing w:after="0" w:line="240" w:lineRule="auto"/>
              <w:rPr>
                <w:rFonts w:ascii="Arial" w:eastAsia="Times New Roman" w:hAnsi="Arial" w:cs="Arial"/>
                <w:lang w:eastAsia="en-CA"/>
              </w:rPr>
            </w:pPr>
          </w:p>
        </w:tc>
      </w:tr>
      <w:tr w:rsidR="002048A1" w:rsidRPr="00BE1668" w:rsidTr="009B00EC">
        <w:tc>
          <w:tcPr>
            <w:tcW w:w="649"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52"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1.</w:t>
            </w:r>
          </w:p>
        </w:tc>
        <w:tc>
          <w:tcPr>
            <w:tcW w:w="7907"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Explain social diversity in Canadian society from a variety of perspectives.</w:t>
            </w:r>
          </w:p>
        </w:tc>
      </w:tr>
      <w:tr w:rsidR="002048A1" w:rsidRPr="00BE1668" w:rsidTr="009B00EC">
        <w:tc>
          <w:tcPr>
            <w:tcW w:w="649"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52"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7907"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u w:val="single"/>
                <w:lang w:eastAsia="en-CA"/>
              </w:rPr>
              <w:t>Potential Elements of the Performance:</w:t>
            </w:r>
          </w:p>
          <w:p w:rsidR="002048A1" w:rsidRPr="00BE1668" w:rsidRDefault="002048A1" w:rsidP="009B00EC">
            <w:pPr>
              <w:numPr>
                <w:ilvl w:val="0"/>
                <w:numId w:val="1"/>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explain</w:t>
            </w:r>
            <w:proofErr w:type="gramEnd"/>
            <w:r w:rsidRPr="00BE1668">
              <w:rPr>
                <w:rFonts w:ascii="Arial" w:eastAsia="Times New Roman" w:hAnsi="Arial" w:cs="Arial"/>
                <w:lang w:eastAsia="en-CA"/>
              </w:rPr>
              <w:t xml:space="preserve"> how past inequalities and historical trends influence current situations.</w:t>
            </w:r>
          </w:p>
          <w:p w:rsidR="002048A1" w:rsidRPr="00BE1668" w:rsidRDefault="002048A1" w:rsidP="009B00EC">
            <w:pPr>
              <w:numPr>
                <w:ilvl w:val="0"/>
                <w:numId w:val="1"/>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compare</w:t>
            </w:r>
            <w:proofErr w:type="gramEnd"/>
            <w:r w:rsidRPr="00BE1668">
              <w:rPr>
                <w:rFonts w:ascii="Arial" w:eastAsia="Times New Roman" w:hAnsi="Arial" w:cs="Arial"/>
                <w:lang w:eastAsia="en-CA"/>
              </w:rPr>
              <w:t xml:space="preserve"> a variety of approaches to diversity and immigration including multiculturalism, mosaic, melting pot etc.</w:t>
            </w:r>
          </w:p>
          <w:p w:rsidR="002048A1" w:rsidRPr="00BE1668" w:rsidRDefault="002048A1" w:rsidP="009B00EC">
            <w:pPr>
              <w:numPr>
                <w:ilvl w:val="0"/>
                <w:numId w:val="1"/>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describe</w:t>
            </w:r>
            <w:proofErr w:type="gramEnd"/>
            <w:r w:rsidRPr="00BE1668">
              <w:rPr>
                <w:rFonts w:ascii="Arial" w:eastAsia="Times New Roman" w:hAnsi="Arial" w:cs="Arial"/>
                <w:lang w:eastAsia="en-CA"/>
              </w:rPr>
              <w:t xml:space="preserve"> current theories of social inequality and stratification in </w:t>
            </w:r>
            <w:smartTag w:uri="urn:schemas-microsoft-com:office:smarttags" w:element="place">
              <w:smartTag w:uri="urn:schemas-microsoft-com:office:smarttags" w:element="country-region">
                <w:r w:rsidRPr="00BE1668">
                  <w:rPr>
                    <w:rFonts w:ascii="Arial" w:eastAsia="Times New Roman" w:hAnsi="Arial" w:cs="Arial"/>
                    <w:lang w:eastAsia="en-CA"/>
                  </w:rPr>
                  <w:t>Canada</w:t>
                </w:r>
              </w:smartTag>
            </w:smartTag>
            <w:r w:rsidRPr="00BE1668">
              <w:rPr>
                <w:rFonts w:ascii="Arial" w:eastAsia="Times New Roman" w:hAnsi="Arial" w:cs="Arial"/>
                <w:lang w:eastAsia="en-CA"/>
              </w:rPr>
              <w:t>.</w:t>
            </w:r>
          </w:p>
          <w:p w:rsidR="002048A1" w:rsidRPr="00BE1668" w:rsidRDefault="002048A1" w:rsidP="009B00EC">
            <w:pPr>
              <w:numPr>
                <w:ilvl w:val="0"/>
                <w:numId w:val="1"/>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apply</w:t>
            </w:r>
            <w:proofErr w:type="gramEnd"/>
            <w:r w:rsidRPr="00BE1668">
              <w:rPr>
                <w:rFonts w:ascii="Arial" w:eastAsia="Times New Roman" w:hAnsi="Arial" w:cs="Arial"/>
                <w:lang w:eastAsia="en-CA"/>
              </w:rPr>
              <w:t xml:space="preserve"> social/legal explanations of diversity in Canadian society to specific communities such as those characterized by gender, race, sexual orientation, disability, visible minorities, and mental health.</w:t>
            </w:r>
          </w:p>
          <w:p w:rsidR="002048A1" w:rsidRPr="00BE1668" w:rsidRDefault="002048A1" w:rsidP="009B00EC">
            <w:pPr>
              <w:numPr>
                <w:ilvl w:val="0"/>
                <w:numId w:val="1"/>
              </w:numPr>
              <w:spacing w:after="0" w:line="240" w:lineRule="auto"/>
              <w:rPr>
                <w:rFonts w:ascii="Arial" w:eastAsia="Times New Roman" w:hAnsi="Arial" w:cs="Arial"/>
                <w:lang w:eastAsia="en-CA"/>
              </w:rPr>
            </w:pPr>
            <w:r w:rsidRPr="00BE1668">
              <w:rPr>
                <w:rFonts w:ascii="Arial" w:eastAsia="Times New Roman" w:hAnsi="Arial" w:cs="Arial"/>
                <w:lang w:eastAsia="en-CA"/>
              </w:rPr>
              <w:t>Explain police culture in terms of a demographic police profile, the context of policing , and core values</w:t>
            </w:r>
          </w:p>
          <w:p w:rsidR="002048A1" w:rsidRPr="00BE1668" w:rsidRDefault="002048A1" w:rsidP="009B00EC">
            <w:pPr>
              <w:numPr>
                <w:ilvl w:val="0"/>
                <w:numId w:val="1"/>
              </w:numPr>
              <w:spacing w:after="0" w:line="240" w:lineRule="auto"/>
              <w:rPr>
                <w:rFonts w:ascii="Arial" w:eastAsia="Times New Roman" w:hAnsi="Arial" w:cs="Arial"/>
                <w:lang w:eastAsia="en-CA"/>
              </w:rPr>
            </w:pPr>
            <w:r w:rsidRPr="00BE1668">
              <w:rPr>
                <w:rFonts w:ascii="Arial" w:eastAsia="Times New Roman" w:hAnsi="Arial" w:cs="Arial"/>
                <w:lang w:eastAsia="en-CA"/>
              </w:rPr>
              <w:t>Discuss the police force approach and the police services approach to policing.</w:t>
            </w:r>
          </w:p>
          <w:p w:rsidR="002048A1" w:rsidRPr="00BE1668" w:rsidRDefault="002048A1" w:rsidP="009B00EC">
            <w:pPr>
              <w:numPr>
                <w:ilvl w:val="0"/>
                <w:numId w:val="1"/>
              </w:numPr>
              <w:spacing w:after="0" w:line="240" w:lineRule="auto"/>
              <w:rPr>
                <w:rFonts w:ascii="Arial" w:eastAsia="Times New Roman" w:hAnsi="Arial" w:cs="Arial"/>
                <w:lang w:eastAsia="en-CA"/>
              </w:rPr>
            </w:pPr>
            <w:r w:rsidRPr="00BE1668">
              <w:rPr>
                <w:rFonts w:ascii="Arial" w:eastAsia="Times New Roman" w:hAnsi="Arial" w:cs="Arial"/>
                <w:lang w:eastAsia="en-CA"/>
              </w:rPr>
              <w:t>Discuss policing within the contexts of social and cultural diversity</w:t>
            </w:r>
          </w:p>
          <w:p w:rsidR="002048A1" w:rsidRPr="00BE1668" w:rsidRDefault="002048A1" w:rsidP="009B00EC">
            <w:pPr>
              <w:spacing w:after="0" w:line="240" w:lineRule="auto"/>
              <w:rPr>
                <w:rFonts w:ascii="Arial" w:eastAsia="Times New Roman" w:hAnsi="Arial" w:cs="Arial"/>
                <w:lang w:eastAsia="en-CA"/>
              </w:rPr>
            </w:pPr>
          </w:p>
        </w:tc>
      </w:tr>
      <w:tr w:rsidR="002048A1" w:rsidRPr="00BE1668" w:rsidTr="009B00EC">
        <w:tc>
          <w:tcPr>
            <w:tcW w:w="649"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52"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2.</w:t>
            </w:r>
          </w:p>
        </w:tc>
        <w:tc>
          <w:tcPr>
            <w:tcW w:w="7907"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Assess the impact of relevant policy and legislation on the recognition of rights of diverse populations.</w:t>
            </w:r>
          </w:p>
        </w:tc>
      </w:tr>
      <w:tr w:rsidR="002048A1" w:rsidRPr="00BE1668" w:rsidTr="009B00EC">
        <w:tc>
          <w:tcPr>
            <w:tcW w:w="649"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52"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7907"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u w:val="single"/>
                <w:lang w:eastAsia="en-CA"/>
              </w:rPr>
              <w:t>Potential Elements of the Performance</w:t>
            </w:r>
            <w:r w:rsidRPr="00BE1668">
              <w:rPr>
                <w:rFonts w:ascii="Arial" w:eastAsia="Times New Roman" w:hAnsi="Arial" w:cs="Arial"/>
                <w:lang w:eastAsia="en-CA"/>
              </w:rPr>
              <w:t>:</w:t>
            </w:r>
          </w:p>
          <w:p w:rsidR="002048A1" w:rsidRPr="00BE1668" w:rsidRDefault="002048A1" w:rsidP="009B00EC">
            <w:pPr>
              <w:numPr>
                <w:ilvl w:val="0"/>
                <w:numId w:val="2"/>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identify</w:t>
            </w:r>
            <w:proofErr w:type="gramEnd"/>
            <w:r w:rsidRPr="00BE1668">
              <w:rPr>
                <w:rFonts w:ascii="Arial" w:eastAsia="Times New Roman" w:hAnsi="Arial" w:cs="Arial"/>
                <w:lang w:eastAsia="en-CA"/>
              </w:rPr>
              <w:t xml:space="preserve"> current government policies (federal and provincial) that influence the rights of diverse populations.</w:t>
            </w:r>
          </w:p>
          <w:p w:rsidR="002048A1" w:rsidRPr="00BE1668" w:rsidRDefault="002048A1" w:rsidP="009B00EC">
            <w:pPr>
              <w:numPr>
                <w:ilvl w:val="0"/>
                <w:numId w:val="2"/>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explain</w:t>
            </w:r>
            <w:proofErr w:type="gramEnd"/>
            <w:r w:rsidRPr="00BE1668">
              <w:rPr>
                <w:rFonts w:ascii="Arial" w:eastAsia="Times New Roman" w:hAnsi="Arial" w:cs="Arial"/>
                <w:lang w:eastAsia="en-CA"/>
              </w:rPr>
              <w:t xml:space="preserve"> how Human Rights and the Charter of Rights and Freedoms influences the rights of the Canadian population.</w:t>
            </w:r>
          </w:p>
          <w:p w:rsidR="002048A1" w:rsidRPr="00BE1668" w:rsidRDefault="002048A1" w:rsidP="009B00EC">
            <w:pPr>
              <w:numPr>
                <w:ilvl w:val="0"/>
                <w:numId w:val="2"/>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discuss</w:t>
            </w:r>
            <w:proofErr w:type="gramEnd"/>
            <w:r w:rsidRPr="00BE1668">
              <w:rPr>
                <w:rFonts w:ascii="Arial" w:eastAsia="Times New Roman" w:hAnsi="Arial" w:cs="Arial"/>
                <w:lang w:eastAsia="en-CA"/>
              </w:rPr>
              <w:t xml:space="preserve"> the impact of immigration policies and procedures on diverse populations.</w:t>
            </w:r>
          </w:p>
          <w:p w:rsidR="002048A1" w:rsidRPr="00BE1668" w:rsidRDefault="002048A1" w:rsidP="009B00EC">
            <w:pPr>
              <w:numPr>
                <w:ilvl w:val="0"/>
                <w:numId w:val="2"/>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trace</w:t>
            </w:r>
            <w:proofErr w:type="gramEnd"/>
            <w:r w:rsidRPr="00BE1668">
              <w:rPr>
                <w:rFonts w:ascii="Arial" w:eastAsia="Times New Roman" w:hAnsi="Arial" w:cs="Arial"/>
                <w:lang w:eastAsia="en-CA"/>
              </w:rPr>
              <w:t xml:space="preserve"> the influences of key Royal Commissions/task forces (such as commission of systemic racism in the Canadian Justice System) on diverse populations.</w:t>
            </w:r>
          </w:p>
          <w:p w:rsidR="002048A1" w:rsidRPr="00BE1668" w:rsidRDefault="002048A1" w:rsidP="009B00EC">
            <w:pPr>
              <w:numPr>
                <w:ilvl w:val="0"/>
                <w:numId w:val="2"/>
              </w:numPr>
              <w:spacing w:after="0" w:line="240" w:lineRule="auto"/>
              <w:rPr>
                <w:rFonts w:ascii="Arial" w:eastAsia="Times New Roman" w:hAnsi="Arial" w:cs="Arial"/>
                <w:lang w:eastAsia="en-CA"/>
              </w:rPr>
            </w:pPr>
            <w:r w:rsidRPr="00BE1668">
              <w:rPr>
                <w:rFonts w:ascii="Arial" w:eastAsia="Times New Roman" w:hAnsi="Arial" w:cs="Arial"/>
                <w:lang w:eastAsia="en-CA"/>
              </w:rPr>
              <w:t>Explain how human rights legislation influences people’s individual and collective rights and freedoms</w:t>
            </w:r>
          </w:p>
          <w:p w:rsidR="002048A1" w:rsidRPr="00BE1668" w:rsidRDefault="002048A1" w:rsidP="009B00EC">
            <w:pPr>
              <w:numPr>
                <w:ilvl w:val="0"/>
                <w:numId w:val="2"/>
              </w:numPr>
              <w:spacing w:after="0" w:line="240" w:lineRule="auto"/>
              <w:rPr>
                <w:rFonts w:ascii="Arial" w:eastAsia="Times New Roman" w:hAnsi="Arial" w:cs="Arial"/>
                <w:lang w:eastAsia="en-CA"/>
              </w:rPr>
            </w:pPr>
            <w:r w:rsidRPr="00BE1668">
              <w:rPr>
                <w:rFonts w:ascii="Arial" w:eastAsia="Times New Roman" w:hAnsi="Arial" w:cs="Arial"/>
                <w:lang w:eastAsia="en-CA"/>
              </w:rPr>
              <w:t xml:space="preserve">Discuss the </w:t>
            </w:r>
            <w:proofErr w:type="gramStart"/>
            <w:r w:rsidRPr="00BE1668">
              <w:rPr>
                <w:rFonts w:ascii="Arial" w:eastAsia="Times New Roman" w:hAnsi="Arial" w:cs="Arial"/>
                <w:lang w:eastAsia="en-CA"/>
              </w:rPr>
              <w:t>impact  of</w:t>
            </w:r>
            <w:proofErr w:type="gramEnd"/>
            <w:r w:rsidRPr="00BE1668">
              <w:rPr>
                <w:rFonts w:ascii="Arial" w:eastAsia="Times New Roman" w:hAnsi="Arial" w:cs="Arial"/>
                <w:lang w:eastAsia="en-CA"/>
              </w:rPr>
              <w:t xml:space="preserve"> relevant policy and legislation on the recognition of rights of people of diversity.</w:t>
            </w:r>
          </w:p>
          <w:p w:rsidR="002048A1" w:rsidRPr="00BE1668" w:rsidRDefault="002048A1" w:rsidP="009B00EC">
            <w:pPr>
              <w:numPr>
                <w:ilvl w:val="0"/>
                <w:numId w:val="2"/>
              </w:numPr>
              <w:spacing w:after="0" w:line="240" w:lineRule="auto"/>
              <w:rPr>
                <w:rFonts w:ascii="Arial" w:eastAsia="Times New Roman" w:hAnsi="Arial" w:cs="Arial"/>
                <w:lang w:eastAsia="en-CA"/>
              </w:rPr>
            </w:pPr>
            <w:r w:rsidRPr="00BE1668">
              <w:rPr>
                <w:rFonts w:ascii="Arial" w:eastAsia="Times New Roman" w:hAnsi="Arial" w:cs="Arial"/>
                <w:lang w:eastAsia="en-CA"/>
              </w:rPr>
              <w:t>Discuss policing in the context of human rights and freedoms.</w:t>
            </w:r>
          </w:p>
        </w:tc>
      </w:tr>
    </w:tbl>
    <w:p w:rsidR="002048A1" w:rsidRDefault="002048A1" w:rsidP="002048A1">
      <w:pPr>
        <w:spacing w:after="0" w:line="240" w:lineRule="auto"/>
        <w:rPr>
          <w:rFonts w:ascii="Arial" w:eastAsia="Times New Roman" w:hAnsi="Arial" w:cs="Arial"/>
          <w:lang w:val="en-US" w:eastAsia="en-CA"/>
        </w:rPr>
      </w:pPr>
      <w:r w:rsidRPr="00BE1668">
        <w:rPr>
          <w:rFonts w:ascii="Arial" w:eastAsia="Times New Roman" w:hAnsi="Arial" w:cs="Arial"/>
          <w:lang w:val="en-US" w:eastAsia="en-CA"/>
        </w:rPr>
        <w:br w:type="page"/>
      </w:r>
    </w:p>
    <w:p w:rsidR="000A3105" w:rsidRPr="00BE1668" w:rsidRDefault="000A3105" w:rsidP="002048A1">
      <w:pPr>
        <w:spacing w:after="0" w:line="240" w:lineRule="auto"/>
        <w:rPr>
          <w:rFonts w:ascii="Arial" w:eastAsia="Times New Roman" w:hAnsi="Arial" w:cs="Arial"/>
          <w:lang w:val="en-US" w:eastAsia="en-CA"/>
        </w:rPr>
      </w:pPr>
    </w:p>
    <w:tbl>
      <w:tblPr>
        <w:tblW w:w="0" w:type="auto"/>
        <w:tblCellMar>
          <w:left w:w="0" w:type="dxa"/>
          <w:right w:w="0" w:type="dxa"/>
        </w:tblCellMar>
        <w:tblLook w:val="0000" w:firstRow="0" w:lastRow="0" w:firstColumn="0" w:lastColumn="0" w:noHBand="0" w:noVBand="0"/>
      </w:tblPr>
      <w:tblGrid>
        <w:gridCol w:w="613"/>
        <w:gridCol w:w="544"/>
        <w:gridCol w:w="7699"/>
      </w:tblGrid>
      <w:tr w:rsidR="002048A1" w:rsidRPr="00BE1668" w:rsidTr="009B00EC">
        <w:tc>
          <w:tcPr>
            <w:tcW w:w="613"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44"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3.</w:t>
            </w:r>
          </w:p>
        </w:tc>
        <w:tc>
          <w:tcPr>
            <w:tcW w:w="7699"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Use concepts of social diversity to analyse and facilitate interactions between specific communities and police.</w:t>
            </w:r>
          </w:p>
        </w:tc>
      </w:tr>
      <w:tr w:rsidR="002048A1" w:rsidRPr="00BE1668" w:rsidTr="009B00EC">
        <w:tc>
          <w:tcPr>
            <w:tcW w:w="613"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44"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7699"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u w:val="single"/>
                <w:lang w:eastAsia="en-CA"/>
              </w:rPr>
              <w:t>Potential Elements of the Performance</w:t>
            </w:r>
            <w:r w:rsidRPr="00BE1668">
              <w:rPr>
                <w:rFonts w:ascii="Arial" w:eastAsia="Times New Roman" w:hAnsi="Arial" w:cs="Arial"/>
                <w:lang w:eastAsia="en-CA"/>
              </w:rPr>
              <w:t>:</w:t>
            </w:r>
          </w:p>
          <w:p w:rsidR="002048A1" w:rsidRPr="00BE1668" w:rsidRDefault="002048A1" w:rsidP="009B00EC">
            <w:pPr>
              <w:numPr>
                <w:ilvl w:val="0"/>
                <w:numId w:val="3"/>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identify</w:t>
            </w:r>
            <w:proofErr w:type="gramEnd"/>
            <w:r w:rsidRPr="00BE1668">
              <w:rPr>
                <w:rFonts w:ascii="Arial" w:eastAsia="Times New Roman" w:hAnsi="Arial" w:cs="Arial"/>
                <w:lang w:eastAsia="en-CA"/>
              </w:rPr>
              <w:t xml:space="preserve"> the impact of cultural and community organizations on how specific groups interact with the justice system.</w:t>
            </w:r>
          </w:p>
          <w:p w:rsidR="002048A1" w:rsidRPr="00BE1668" w:rsidRDefault="002048A1" w:rsidP="009B00EC">
            <w:pPr>
              <w:numPr>
                <w:ilvl w:val="0"/>
                <w:numId w:val="3"/>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situate</w:t>
            </w:r>
            <w:proofErr w:type="gramEnd"/>
            <w:r w:rsidRPr="00BE1668">
              <w:rPr>
                <w:rFonts w:ascii="Arial" w:eastAsia="Times New Roman" w:hAnsi="Arial" w:cs="Arial"/>
                <w:lang w:eastAsia="en-CA"/>
              </w:rPr>
              <w:t xml:space="preserve"> one’s own perspective within the views of others.</w:t>
            </w:r>
          </w:p>
          <w:p w:rsidR="002048A1" w:rsidRPr="00BE1668" w:rsidRDefault="002048A1" w:rsidP="009B00EC">
            <w:pPr>
              <w:numPr>
                <w:ilvl w:val="0"/>
                <w:numId w:val="3"/>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develop</w:t>
            </w:r>
            <w:proofErr w:type="gramEnd"/>
            <w:r w:rsidRPr="00BE1668">
              <w:rPr>
                <w:rFonts w:ascii="Arial" w:eastAsia="Times New Roman" w:hAnsi="Arial" w:cs="Arial"/>
                <w:lang w:eastAsia="en-CA"/>
              </w:rPr>
              <w:t xml:space="preserve"> interaction strategies that demonstrate respect, acceptance and tolerance of diverse groups.</w:t>
            </w:r>
          </w:p>
          <w:p w:rsidR="002048A1" w:rsidRPr="00BE1668" w:rsidRDefault="002048A1" w:rsidP="009B00EC">
            <w:pPr>
              <w:numPr>
                <w:ilvl w:val="0"/>
                <w:numId w:val="3"/>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identify</w:t>
            </w:r>
            <w:proofErr w:type="gramEnd"/>
            <w:r w:rsidRPr="00BE1668">
              <w:rPr>
                <w:rFonts w:ascii="Arial" w:eastAsia="Times New Roman" w:hAnsi="Arial" w:cs="Arial"/>
                <w:lang w:eastAsia="en-CA"/>
              </w:rPr>
              <w:t xml:space="preserve"> strategies that enable police to work with a community to understand their unique needs.</w:t>
            </w:r>
          </w:p>
          <w:p w:rsidR="002048A1" w:rsidRPr="00BE1668" w:rsidRDefault="002048A1" w:rsidP="009B00EC">
            <w:pPr>
              <w:numPr>
                <w:ilvl w:val="0"/>
                <w:numId w:val="3"/>
              </w:numPr>
              <w:spacing w:after="0" w:line="240" w:lineRule="auto"/>
              <w:rPr>
                <w:rFonts w:ascii="Arial" w:eastAsia="Times New Roman" w:hAnsi="Arial" w:cs="Arial"/>
                <w:lang w:eastAsia="en-CA"/>
              </w:rPr>
            </w:pPr>
            <w:r w:rsidRPr="00BE1668">
              <w:rPr>
                <w:rFonts w:ascii="Arial" w:eastAsia="Times New Roman" w:hAnsi="Arial" w:cs="Arial"/>
                <w:lang w:eastAsia="en-CA"/>
              </w:rPr>
              <w:t>Explain how historical immigration trends influenced current situations of diversity and immigration policy.</w:t>
            </w:r>
          </w:p>
          <w:p w:rsidR="002048A1" w:rsidRPr="00BE1668" w:rsidRDefault="002048A1" w:rsidP="009B00EC">
            <w:pPr>
              <w:numPr>
                <w:ilvl w:val="0"/>
                <w:numId w:val="3"/>
              </w:numPr>
              <w:spacing w:after="0" w:line="240" w:lineRule="auto"/>
              <w:rPr>
                <w:rFonts w:ascii="Arial" w:eastAsia="Times New Roman" w:hAnsi="Arial" w:cs="Arial"/>
                <w:lang w:eastAsia="en-CA"/>
              </w:rPr>
            </w:pPr>
            <w:r w:rsidRPr="00BE1668">
              <w:rPr>
                <w:rFonts w:ascii="Arial" w:eastAsia="Times New Roman" w:hAnsi="Arial" w:cs="Arial"/>
                <w:lang w:eastAsia="en-CA"/>
              </w:rPr>
              <w:t>Explain how host community orientations influence immigration policies and the settlement and adaptation patterns of citizens and newcomers</w:t>
            </w:r>
          </w:p>
          <w:p w:rsidR="002048A1" w:rsidRPr="00BE1668" w:rsidRDefault="002048A1" w:rsidP="009B00EC">
            <w:pPr>
              <w:numPr>
                <w:ilvl w:val="0"/>
                <w:numId w:val="3"/>
              </w:numPr>
              <w:spacing w:after="0" w:line="240" w:lineRule="auto"/>
              <w:rPr>
                <w:rFonts w:ascii="Arial" w:eastAsia="Times New Roman" w:hAnsi="Arial" w:cs="Arial"/>
                <w:lang w:eastAsia="en-CA"/>
              </w:rPr>
            </w:pPr>
            <w:r w:rsidRPr="00BE1668">
              <w:rPr>
                <w:rFonts w:ascii="Arial" w:eastAsia="Times New Roman" w:hAnsi="Arial" w:cs="Arial"/>
                <w:lang w:eastAsia="en-CA"/>
              </w:rPr>
              <w:t>Understand the varied adaptation patterns of citizens and newcomers.</w:t>
            </w:r>
          </w:p>
          <w:p w:rsidR="002048A1" w:rsidRPr="00BE1668" w:rsidRDefault="002048A1" w:rsidP="009B00EC">
            <w:pPr>
              <w:numPr>
                <w:ilvl w:val="0"/>
                <w:numId w:val="3"/>
              </w:numPr>
              <w:spacing w:after="0" w:line="240" w:lineRule="auto"/>
              <w:rPr>
                <w:rFonts w:ascii="Arial" w:eastAsia="Times New Roman" w:hAnsi="Arial" w:cs="Arial"/>
                <w:lang w:eastAsia="en-CA"/>
              </w:rPr>
            </w:pPr>
            <w:r w:rsidRPr="00BE1668">
              <w:rPr>
                <w:rFonts w:ascii="Arial" w:eastAsia="Times New Roman" w:hAnsi="Arial" w:cs="Arial"/>
                <w:lang w:eastAsia="en-CA"/>
              </w:rPr>
              <w:t>Understand the varied orientations of host communities toward newcomers</w:t>
            </w:r>
          </w:p>
          <w:p w:rsidR="002048A1" w:rsidRPr="00BE1668" w:rsidRDefault="002048A1" w:rsidP="009B00EC">
            <w:pPr>
              <w:spacing w:after="0" w:line="240" w:lineRule="auto"/>
              <w:rPr>
                <w:rFonts w:ascii="Arial" w:eastAsia="Times New Roman" w:hAnsi="Arial" w:cs="Arial"/>
                <w:lang w:eastAsia="en-CA"/>
              </w:rPr>
            </w:pPr>
          </w:p>
        </w:tc>
      </w:tr>
      <w:tr w:rsidR="002048A1" w:rsidRPr="00BE1668" w:rsidTr="009B00EC">
        <w:tc>
          <w:tcPr>
            <w:tcW w:w="613"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44"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4.</w:t>
            </w:r>
          </w:p>
        </w:tc>
        <w:tc>
          <w:tcPr>
            <w:tcW w:w="7699"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Religious Diversity</w:t>
            </w:r>
          </w:p>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Explain religious diversity in Canadian society from a variety of perspectives.</w:t>
            </w:r>
          </w:p>
          <w:p w:rsidR="002048A1" w:rsidRPr="00BE1668" w:rsidRDefault="002048A1" w:rsidP="009B00EC">
            <w:pPr>
              <w:spacing w:after="0" w:line="240" w:lineRule="auto"/>
              <w:rPr>
                <w:rFonts w:ascii="Arial" w:eastAsia="Times New Roman" w:hAnsi="Arial" w:cs="Arial"/>
                <w:u w:val="single"/>
                <w:lang w:eastAsia="en-CA"/>
              </w:rPr>
            </w:pPr>
            <w:r w:rsidRPr="00BE1668">
              <w:rPr>
                <w:rFonts w:ascii="Arial" w:eastAsia="Times New Roman" w:hAnsi="Arial" w:cs="Arial"/>
                <w:u w:val="single"/>
                <w:lang w:eastAsia="en-CA"/>
              </w:rPr>
              <w:t>Potential Elements of Performance</w:t>
            </w:r>
          </w:p>
          <w:p w:rsidR="002048A1" w:rsidRPr="00BE1668" w:rsidRDefault="002048A1" w:rsidP="009B00EC">
            <w:pPr>
              <w:numPr>
                <w:ilvl w:val="0"/>
                <w:numId w:val="4"/>
              </w:numPr>
              <w:tabs>
                <w:tab w:val="num" w:pos="403"/>
              </w:tabs>
              <w:spacing w:after="0" w:line="240" w:lineRule="auto"/>
              <w:ind w:left="403" w:hanging="426"/>
              <w:rPr>
                <w:rFonts w:ascii="Arial" w:eastAsia="Times New Roman" w:hAnsi="Arial" w:cs="Arial"/>
                <w:lang w:eastAsia="en-CA"/>
              </w:rPr>
            </w:pPr>
            <w:r w:rsidRPr="00BE1668">
              <w:rPr>
                <w:rFonts w:ascii="Arial" w:eastAsia="Times New Roman" w:hAnsi="Arial" w:cs="Arial"/>
                <w:lang w:eastAsia="en-CA"/>
              </w:rPr>
              <w:t xml:space="preserve">describe diverse religious practices and beliefs </w:t>
            </w:r>
          </w:p>
          <w:p w:rsidR="002048A1" w:rsidRPr="00BE1668" w:rsidRDefault="002048A1" w:rsidP="009B00EC">
            <w:pPr>
              <w:numPr>
                <w:ilvl w:val="0"/>
                <w:numId w:val="4"/>
              </w:numPr>
              <w:tabs>
                <w:tab w:val="num" w:pos="403"/>
              </w:tabs>
              <w:spacing w:after="0" w:line="240" w:lineRule="auto"/>
              <w:ind w:left="403" w:hanging="426"/>
              <w:rPr>
                <w:rFonts w:ascii="Arial" w:eastAsia="Times New Roman" w:hAnsi="Arial" w:cs="Arial"/>
                <w:lang w:eastAsia="en-CA"/>
              </w:rPr>
            </w:pPr>
            <w:r w:rsidRPr="00BE1668">
              <w:rPr>
                <w:rFonts w:ascii="Arial" w:eastAsia="Times New Roman" w:hAnsi="Arial" w:cs="Arial"/>
                <w:lang w:eastAsia="en-CA"/>
              </w:rPr>
              <w:t xml:space="preserve">identify how religious beliefs and practices effect policing responses </w:t>
            </w:r>
          </w:p>
          <w:p w:rsidR="002048A1" w:rsidRPr="00BE1668" w:rsidRDefault="002048A1" w:rsidP="009B00EC">
            <w:pPr>
              <w:numPr>
                <w:ilvl w:val="0"/>
                <w:numId w:val="4"/>
              </w:numPr>
              <w:tabs>
                <w:tab w:val="num" w:pos="403"/>
              </w:tabs>
              <w:spacing w:after="0" w:line="240" w:lineRule="auto"/>
              <w:ind w:left="403" w:hanging="426"/>
              <w:rPr>
                <w:rFonts w:ascii="Arial" w:eastAsia="Times New Roman" w:hAnsi="Arial" w:cs="Arial"/>
                <w:b/>
                <w:bCs/>
                <w:lang w:eastAsia="en-CA"/>
              </w:rPr>
            </w:pPr>
            <w:r w:rsidRPr="00BE1668">
              <w:rPr>
                <w:rFonts w:ascii="Arial" w:eastAsia="Times New Roman" w:hAnsi="Arial" w:cs="Arial"/>
                <w:lang w:eastAsia="en-CA"/>
              </w:rPr>
              <w:t xml:space="preserve">explain how the Charter of Rights and Freedoms pertains to religious freedom </w:t>
            </w:r>
          </w:p>
          <w:p w:rsidR="002048A1" w:rsidRPr="00BE1668" w:rsidRDefault="002048A1" w:rsidP="009B00EC">
            <w:pPr>
              <w:numPr>
                <w:ilvl w:val="0"/>
                <w:numId w:val="4"/>
              </w:numPr>
              <w:tabs>
                <w:tab w:val="num" w:pos="403"/>
              </w:tabs>
              <w:spacing w:after="0" w:line="240" w:lineRule="auto"/>
              <w:ind w:left="403" w:hanging="426"/>
              <w:rPr>
                <w:rFonts w:ascii="Arial" w:eastAsia="Times New Roman" w:hAnsi="Arial" w:cs="Arial"/>
                <w:b/>
                <w:bCs/>
                <w:lang w:eastAsia="en-CA"/>
              </w:rPr>
            </w:pPr>
            <w:r w:rsidRPr="00BE1668">
              <w:rPr>
                <w:rFonts w:ascii="Arial" w:eastAsia="Times New Roman" w:hAnsi="Arial" w:cs="Arial"/>
                <w:lang w:eastAsia="en-CA"/>
              </w:rPr>
              <w:t>Explain the concept of religion</w:t>
            </w:r>
          </w:p>
          <w:p w:rsidR="002048A1" w:rsidRPr="00BE1668" w:rsidRDefault="002048A1" w:rsidP="009B00EC">
            <w:pPr>
              <w:numPr>
                <w:ilvl w:val="0"/>
                <w:numId w:val="4"/>
              </w:numPr>
              <w:tabs>
                <w:tab w:val="num" w:pos="403"/>
              </w:tabs>
              <w:spacing w:after="0" w:line="240" w:lineRule="auto"/>
              <w:ind w:left="403" w:hanging="426"/>
              <w:rPr>
                <w:rFonts w:ascii="Arial" w:eastAsia="Times New Roman" w:hAnsi="Arial" w:cs="Arial"/>
                <w:b/>
                <w:bCs/>
                <w:lang w:eastAsia="en-CA"/>
              </w:rPr>
            </w:pPr>
            <w:r w:rsidRPr="00BE1668">
              <w:rPr>
                <w:rFonts w:ascii="Arial" w:eastAsia="Times New Roman" w:hAnsi="Arial" w:cs="Arial"/>
                <w:lang w:eastAsia="en-CA"/>
              </w:rPr>
              <w:t>Recognize the multiple religious beliefs and practices in pluralistic societies.</w:t>
            </w:r>
          </w:p>
          <w:p w:rsidR="002048A1" w:rsidRPr="00BE1668" w:rsidRDefault="002048A1" w:rsidP="009B00EC">
            <w:pPr>
              <w:numPr>
                <w:ilvl w:val="0"/>
                <w:numId w:val="4"/>
              </w:numPr>
              <w:tabs>
                <w:tab w:val="num" w:pos="403"/>
              </w:tabs>
              <w:spacing w:after="0" w:line="240" w:lineRule="auto"/>
              <w:ind w:left="403" w:hanging="426"/>
              <w:rPr>
                <w:rFonts w:ascii="Arial" w:eastAsia="Times New Roman" w:hAnsi="Arial" w:cs="Arial"/>
                <w:b/>
                <w:bCs/>
                <w:lang w:eastAsia="en-CA"/>
              </w:rPr>
            </w:pPr>
            <w:r w:rsidRPr="00BE1668">
              <w:rPr>
                <w:rFonts w:ascii="Arial" w:eastAsia="Times New Roman" w:hAnsi="Arial" w:cs="Arial"/>
                <w:lang w:eastAsia="en-CA"/>
              </w:rPr>
              <w:t>Discuss specific religious groups and their beliefs and practices</w:t>
            </w:r>
          </w:p>
          <w:p w:rsidR="002048A1" w:rsidRPr="00BE1668" w:rsidRDefault="002048A1" w:rsidP="009B00EC">
            <w:pPr>
              <w:numPr>
                <w:ilvl w:val="0"/>
                <w:numId w:val="4"/>
              </w:numPr>
              <w:tabs>
                <w:tab w:val="num" w:pos="403"/>
              </w:tabs>
              <w:spacing w:after="0" w:line="240" w:lineRule="auto"/>
              <w:ind w:left="403" w:hanging="426"/>
              <w:rPr>
                <w:rFonts w:ascii="Arial" w:eastAsia="Times New Roman" w:hAnsi="Arial" w:cs="Arial"/>
                <w:b/>
                <w:bCs/>
                <w:lang w:eastAsia="en-CA"/>
              </w:rPr>
            </w:pPr>
            <w:r w:rsidRPr="00BE1668">
              <w:rPr>
                <w:rFonts w:ascii="Arial" w:eastAsia="Times New Roman" w:hAnsi="Arial" w:cs="Arial"/>
                <w:lang w:eastAsia="en-CA"/>
              </w:rPr>
              <w:t>Analyze personal perspectives on religion</w:t>
            </w:r>
          </w:p>
          <w:p w:rsidR="002048A1" w:rsidRPr="00BE1668" w:rsidRDefault="002048A1" w:rsidP="009B00EC">
            <w:pPr>
              <w:numPr>
                <w:ilvl w:val="0"/>
                <w:numId w:val="4"/>
              </w:numPr>
              <w:tabs>
                <w:tab w:val="num" w:pos="403"/>
              </w:tabs>
              <w:spacing w:after="0" w:line="240" w:lineRule="auto"/>
              <w:ind w:left="403" w:hanging="426"/>
              <w:rPr>
                <w:rFonts w:ascii="Arial" w:eastAsia="Times New Roman" w:hAnsi="Arial" w:cs="Arial"/>
                <w:b/>
                <w:bCs/>
                <w:lang w:eastAsia="en-CA"/>
              </w:rPr>
            </w:pPr>
            <w:r w:rsidRPr="00BE1668">
              <w:rPr>
                <w:rFonts w:ascii="Arial" w:eastAsia="Times New Roman" w:hAnsi="Arial" w:cs="Arial"/>
                <w:lang w:eastAsia="en-CA"/>
              </w:rPr>
              <w:t>Use concepts of religious diversity to analyze and facilitate police community interactions</w:t>
            </w:r>
          </w:p>
        </w:tc>
      </w:tr>
      <w:tr w:rsidR="002048A1" w:rsidRPr="00BE1668" w:rsidTr="009B00EC">
        <w:tc>
          <w:tcPr>
            <w:tcW w:w="613"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44"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7699"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r>
      <w:tr w:rsidR="002048A1" w:rsidRPr="00BE1668" w:rsidTr="009B00EC">
        <w:tc>
          <w:tcPr>
            <w:tcW w:w="613"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44"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5.</w:t>
            </w:r>
          </w:p>
        </w:tc>
        <w:tc>
          <w:tcPr>
            <w:tcW w:w="7699"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Compare and contrast changes that occurred within Canadian Native cultures resulting from European contact from a cultural, political, social and economic viewpoint.</w:t>
            </w:r>
          </w:p>
        </w:tc>
      </w:tr>
      <w:tr w:rsidR="002048A1" w:rsidRPr="00BE1668" w:rsidTr="009B00EC">
        <w:tc>
          <w:tcPr>
            <w:tcW w:w="613"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44"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7699"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u w:val="single"/>
                <w:lang w:eastAsia="en-CA"/>
              </w:rPr>
              <w:t>Potential Elements of the Performance</w:t>
            </w:r>
            <w:r w:rsidRPr="00BE1668">
              <w:rPr>
                <w:rFonts w:ascii="Arial" w:eastAsia="Times New Roman" w:hAnsi="Arial" w:cs="Arial"/>
                <w:lang w:eastAsia="en-CA"/>
              </w:rPr>
              <w:t>:</w:t>
            </w:r>
          </w:p>
          <w:p w:rsidR="002048A1" w:rsidRPr="00BE1668" w:rsidRDefault="002048A1" w:rsidP="009B00EC">
            <w:pPr>
              <w:numPr>
                <w:ilvl w:val="0"/>
                <w:numId w:val="5"/>
              </w:numPr>
              <w:spacing w:after="0" w:line="240" w:lineRule="auto"/>
              <w:rPr>
                <w:rFonts w:ascii="Arial" w:eastAsia="Times New Roman" w:hAnsi="Arial" w:cs="Arial"/>
                <w:lang w:eastAsia="en-CA"/>
              </w:rPr>
            </w:pPr>
            <w:r w:rsidRPr="00BE1668">
              <w:rPr>
                <w:rFonts w:ascii="Arial" w:eastAsia="Times New Roman" w:hAnsi="Arial" w:cs="Arial"/>
                <w:lang w:eastAsia="en-CA"/>
              </w:rPr>
              <w:t>trace the impact of colonization on Native peoples</w:t>
            </w:r>
          </w:p>
          <w:p w:rsidR="002048A1" w:rsidRPr="00BE1668" w:rsidRDefault="002048A1" w:rsidP="009B00EC">
            <w:pPr>
              <w:numPr>
                <w:ilvl w:val="0"/>
                <w:numId w:val="5"/>
              </w:numPr>
              <w:spacing w:after="0" w:line="240" w:lineRule="auto"/>
              <w:rPr>
                <w:rFonts w:ascii="Arial" w:eastAsia="Times New Roman" w:hAnsi="Arial" w:cs="Arial"/>
                <w:lang w:eastAsia="en-CA"/>
              </w:rPr>
            </w:pPr>
            <w:r w:rsidRPr="00BE1668">
              <w:rPr>
                <w:rFonts w:ascii="Arial" w:eastAsia="Times New Roman" w:hAnsi="Arial" w:cs="Arial"/>
                <w:lang w:eastAsia="en-CA"/>
              </w:rPr>
              <w:t>describe the effects of colonization re</w:t>
            </w:r>
          </w:p>
          <w:p w:rsidR="002048A1" w:rsidRPr="00BE1668" w:rsidRDefault="002048A1" w:rsidP="009B00EC">
            <w:pPr>
              <w:numPr>
                <w:ilvl w:val="1"/>
                <w:numId w:val="5"/>
              </w:numPr>
              <w:spacing w:after="0" w:line="240" w:lineRule="auto"/>
              <w:rPr>
                <w:rFonts w:ascii="Arial" w:eastAsia="Times New Roman" w:hAnsi="Arial" w:cs="Arial"/>
                <w:lang w:eastAsia="en-CA"/>
              </w:rPr>
            </w:pPr>
            <w:r w:rsidRPr="00BE1668">
              <w:rPr>
                <w:rFonts w:ascii="Arial" w:eastAsia="Times New Roman" w:hAnsi="Arial" w:cs="Arial"/>
                <w:lang w:eastAsia="en-CA"/>
              </w:rPr>
              <w:t>community and family structure</w:t>
            </w:r>
          </w:p>
          <w:p w:rsidR="002048A1" w:rsidRPr="00BE1668" w:rsidRDefault="002048A1" w:rsidP="009B00EC">
            <w:pPr>
              <w:numPr>
                <w:ilvl w:val="1"/>
                <w:numId w:val="5"/>
              </w:numPr>
              <w:spacing w:after="0" w:line="240" w:lineRule="auto"/>
              <w:rPr>
                <w:rFonts w:ascii="Arial" w:eastAsia="Times New Roman" w:hAnsi="Arial" w:cs="Arial"/>
                <w:lang w:eastAsia="en-CA"/>
              </w:rPr>
            </w:pPr>
            <w:r w:rsidRPr="00BE1668">
              <w:rPr>
                <w:rFonts w:ascii="Arial" w:eastAsia="Times New Roman" w:hAnsi="Arial" w:cs="Arial"/>
                <w:lang w:eastAsia="en-CA"/>
              </w:rPr>
              <w:t>spirituality</w:t>
            </w:r>
          </w:p>
          <w:p w:rsidR="002048A1" w:rsidRPr="00BE1668" w:rsidRDefault="002048A1" w:rsidP="009B00EC">
            <w:pPr>
              <w:numPr>
                <w:ilvl w:val="1"/>
                <w:numId w:val="5"/>
              </w:numPr>
              <w:spacing w:after="0" w:line="240" w:lineRule="auto"/>
              <w:rPr>
                <w:rFonts w:ascii="Arial" w:eastAsia="Times New Roman" w:hAnsi="Arial" w:cs="Arial"/>
                <w:lang w:eastAsia="en-CA"/>
              </w:rPr>
            </w:pPr>
            <w:r w:rsidRPr="00BE1668">
              <w:rPr>
                <w:rFonts w:ascii="Arial" w:eastAsia="Times New Roman" w:hAnsi="Arial" w:cs="Arial"/>
                <w:lang w:eastAsia="en-CA"/>
              </w:rPr>
              <w:t>language/culture</w:t>
            </w:r>
          </w:p>
          <w:p w:rsidR="002048A1" w:rsidRPr="00BE1668" w:rsidRDefault="002048A1" w:rsidP="009B00EC">
            <w:pPr>
              <w:numPr>
                <w:ilvl w:val="1"/>
                <w:numId w:val="5"/>
              </w:numPr>
              <w:spacing w:after="0" w:line="240" w:lineRule="auto"/>
              <w:rPr>
                <w:rFonts w:ascii="Arial" w:eastAsia="Times New Roman" w:hAnsi="Arial" w:cs="Arial"/>
                <w:lang w:eastAsia="en-CA"/>
              </w:rPr>
            </w:pPr>
            <w:r w:rsidRPr="00BE1668">
              <w:rPr>
                <w:rFonts w:ascii="Arial" w:eastAsia="Times New Roman" w:hAnsi="Arial" w:cs="Arial"/>
                <w:lang w:eastAsia="en-CA"/>
              </w:rPr>
              <w:t>health</w:t>
            </w:r>
          </w:p>
          <w:p w:rsidR="002048A1" w:rsidRPr="00BE1668" w:rsidRDefault="002048A1" w:rsidP="009B00EC">
            <w:pPr>
              <w:spacing w:after="0" w:line="240" w:lineRule="auto"/>
              <w:ind w:left="1080"/>
              <w:rPr>
                <w:rFonts w:ascii="Arial" w:eastAsia="Times New Roman" w:hAnsi="Arial" w:cs="Arial"/>
                <w:lang w:eastAsia="en-CA"/>
              </w:rPr>
            </w:pPr>
          </w:p>
        </w:tc>
      </w:tr>
    </w:tbl>
    <w:p w:rsidR="002048A1" w:rsidRPr="00BE1668" w:rsidRDefault="002048A1" w:rsidP="002048A1">
      <w:pPr>
        <w:spacing w:after="0" w:line="240" w:lineRule="auto"/>
        <w:rPr>
          <w:rFonts w:ascii="Arial" w:eastAsia="Times New Roman" w:hAnsi="Arial" w:cs="Times New Roman"/>
          <w:sz w:val="24"/>
          <w:szCs w:val="24"/>
        </w:rPr>
      </w:pPr>
      <w:r w:rsidRPr="00BE1668">
        <w:rPr>
          <w:rFonts w:ascii="Arial" w:eastAsia="Times New Roman" w:hAnsi="Arial" w:cs="Times New Roman"/>
          <w:sz w:val="24"/>
          <w:szCs w:val="24"/>
        </w:rPr>
        <w:br w:type="page"/>
      </w:r>
    </w:p>
    <w:tbl>
      <w:tblPr>
        <w:tblW w:w="0" w:type="auto"/>
        <w:tblCellMar>
          <w:left w:w="0" w:type="dxa"/>
          <w:right w:w="0" w:type="dxa"/>
        </w:tblCellMar>
        <w:tblLook w:val="0000" w:firstRow="0" w:lastRow="0" w:firstColumn="0" w:lastColumn="0" w:noHBand="0" w:noVBand="0"/>
      </w:tblPr>
      <w:tblGrid>
        <w:gridCol w:w="613"/>
        <w:gridCol w:w="24"/>
        <w:gridCol w:w="520"/>
        <w:gridCol w:w="33"/>
        <w:gridCol w:w="7666"/>
      </w:tblGrid>
      <w:tr w:rsidR="002048A1" w:rsidRPr="00BE1668" w:rsidTr="009B00EC">
        <w:tc>
          <w:tcPr>
            <w:tcW w:w="613"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44" w:type="dxa"/>
            <w:gridSpan w:val="2"/>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6.</w:t>
            </w:r>
          </w:p>
        </w:tc>
        <w:tc>
          <w:tcPr>
            <w:tcW w:w="7699" w:type="dxa"/>
            <w:gridSpan w:val="2"/>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Describe the development of Native political involvement and influence within the current century.</w:t>
            </w:r>
          </w:p>
        </w:tc>
      </w:tr>
      <w:tr w:rsidR="002048A1" w:rsidRPr="00BE1668" w:rsidTr="009B00EC">
        <w:tc>
          <w:tcPr>
            <w:tcW w:w="613"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44" w:type="dxa"/>
            <w:gridSpan w:val="2"/>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7699" w:type="dxa"/>
            <w:gridSpan w:val="2"/>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u w:val="single"/>
                <w:lang w:eastAsia="en-CA"/>
              </w:rPr>
              <w:t>Potential Elements of the Performance</w:t>
            </w:r>
            <w:r w:rsidRPr="00BE1668">
              <w:rPr>
                <w:rFonts w:ascii="Arial" w:eastAsia="Times New Roman" w:hAnsi="Arial" w:cs="Arial"/>
                <w:lang w:eastAsia="en-CA"/>
              </w:rPr>
              <w:t>:</w:t>
            </w:r>
          </w:p>
          <w:p w:rsidR="002048A1" w:rsidRPr="00BE1668" w:rsidRDefault="002048A1" w:rsidP="009B00EC">
            <w:pPr>
              <w:numPr>
                <w:ilvl w:val="0"/>
                <w:numId w:val="6"/>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describe</w:t>
            </w:r>
            <w:proofErr w:type="gramEnd"/>
            <w:r w:rsidRPr="00BE1668">
              <w:rPr>
                <w:rFonts w:ascii="Arial" w:eastAsia="Times New Roman" w:hAnsi="Arial" w:cs="Arial"/>
                <w:lang w:eastAsia="en-CA"/>
              </w:rPr>
              <w:t xml:space="preserve"> and differentiate among the terms policy, legislation and treaties.</w:t>
            </w:r>
          </w:p>
          <w:p w:rsidR="002048A1" w:rsidRPr="00BE1668" w:rsidRDefault="002048A1" w:rsidP="009B00EC">
            <w:pPr>
              <w:numPr>
                <w:ilvl w:val="0"/>
                <w:numId w:val="6"/>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explain</w:t>
            </w:r>
            <w:proofErr w:type="gramEnd"/>
            <w:r w:rsidRPr="00BE1668">
              <w:rPr>
                <w:rFonts w:ascii="Arial" w:eastAsia="Times New Roman" w:hAnsi="Arial" w:cs="Arial"/>
                <w:lang w:eastAsia="en-CA"/>
              </w:rPr>
              <w:t xml:space="preserve"> the basis for early Canadian policies of assimilation and paternalism and their consequences.</w:t>
            </w:r>
          </w:p>
          <w:p w:rsidR="002048A1" w:rsidRPr="00BE1668" w:rsidRDefault="002048A1" w:rsidP="009B00EC">
            <w:pPr>
              <w:numPr>
                <w:ilvl w:val="0"/>
                <w:numId w:val="6"/>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explain</w:t>
            </w:r>
            <w:proofErr w:type="gramEnd"/>
            <w:r w:rsidRPr="00BE1668">
              <w:rPr>
                <w:rFonts w:ascii="Arial" w:eastAsia="Times New Roman" w:hAnsi="Arial" w:cs="Arial"/>
                <w:lang w:eastAsia="en-CA"/>
              </w:rPr>
              <w:t xml:space="preserve"> the role of reserves in this Canadian policy and their contribution to the erosion of Aboriginal culture.</w:t>
            </w:r>
          </w:p>
          <w:p w:rsidR="002048A1" w:rsidRPr="00BE1668" w:rsidRDefault="002048A1" w:rsidP="009B00EC">
            <w:pPr>
              <w:spacing w:after="0" w:line="240" w:lineRule="auto"/>
              <w:rPr>
                <w:rFonts w:ascii="Arial" w:eastAsia="Times New Roman" w:hAnsi="Arial" w:cs="Arial"/>
                <w:lang w:eastAsia="en-CA"/>
              </w:rPr>
            </w:pPr>
          </w:p>
        </w:tc>
      </w:tr>
      <w:tr w:rsidR="002048A1" w:rsidRPr="00BE1668" w:rsidTr="009B00EC">
        <w:tc>
          <w:tcPr>
            <w:tcW w:w="637" w:type="dxa"/>
            <w:gridSpan w:val="2"/>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53" w:type="dxa"/>
            <w:gridSpan w:val="2"/>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lang w:eastAsia="en-CA"/>
              </w:rPr>
            </w:pPr>
            <w:r w:rsidRPr="00BE1668">
              <w:rPr>
                <w:rFonts w:ascii="Arial" w:eastAsia="Times New Roman" w:hAnsi="Arial" w:cs="Arial"/>
                <w:b/>
                <w:lang w:eastAsia="en-CA"/>
              </w:rPr>
              <w:t>7.</w:t>
            </w:r>
          </w:p>
        </w:tc>
        <w:tc>
          <w:tcPr>
            <w:tcW w:w="7666"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Identify current legal and social issues affecting Native people and outline strategies employed to address these problems.</w:t>
            </w:r>
          </w:p>
        </w:tc>
      </w:tr>
      <w:tr w:rsidR="002048A1" w:rsidRPr="00BE1668" w:rsidTr="009B00EC">
        <w:tc>
          <w:tcPr>
            <w:tcW w:w="637" w:type="dxa"/>
            <w:gridSpan w:val="2"/>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553" w:type="dxa"/>
            <w:gridSpan w:val="2"/>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7666"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u w:val="single"/>
                <w:lang w:eastAsia="en-CA"/>
              </w:rPr>
              <w:t>Potential Elements of the Performance</w:t>
            </w:r>
            <w:r w:rsidRPr="00BE1668">
              <w:rPr>
                <w:rFonts w:ascii="Arial" w:eastAsia="Times New Roman" w:hAnsi="Arial" w:cs="Arial"/>
                <w:lang w:eastAsia="en-CA"/>
              </w:rPr>
              <w:t>:</w:t>
            </w:r>
          </w:p>
          <w:p w:rsidR="002048A1" w:rsidRPr="00BE1668" w:rsidRDefault="002048A1" w:rsidP="009B00EC">
            <w:pPr>
              <w:numPr>
                <w:ilvl w:val="0"/>
                <w:numId w:val="7"/>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residential</w:t>
            </w:r>
            <w:proofErr w:type="gramEnd"/>
            <w:r w:rsidRPr="00BE1668">
              <w:rPr>
                <w:rFonts w:ascii="Arial" w:eastAsia="Times New Roman" w:hAnsi="Arial" w:cs="Arial"/>
                <w:lang w:eastAsia="en-CA"/>
              </w:rPr>
              <w:t xml:space="preserve"> schools, health issues and grief issues.</w:t>
            </w:r>
          </w:p>
          <w:p w:rsidR="002048A1" w:rsidRPr="00BE1668" w:rsidRDefault="002048A1" w:rsidP="009B00EC">
            <w:pPr>
              <w:numPr>
                <w:ilvl w:val="0"/>
                <w:numId w:val="7"/>
              </w:numPr>
              <w:spacing w:after="0" w:line="240" w:lineRule="auto"/>
              <w:rPr>
                <w:rFonts w:ascii="Arial" w:eastAsia="Times New Roman" w:hAnsi="Arial" w:cs="Arial"/>
                <w:lang w:eastAsia="en-CA"/>
              </w:rPr>
            </w:pPr>
            <w:r w:rsidRPr="00BE1668">
              <w:rPr>
                <w:rFonts w:ascii="Arial" w:eastAsia="Times New Roman" w:hAnsi="Arial" w:cs="Arial"/>
                <w:lang w:eastAsia="en-CA"/>
              </w:rPr>
              <w:t>Aboriginal Justice System (police, courts, corrections, sentencing circles).</w:t>
            </w:r>
          </w:p>
          <w:p w:rsidR="002048A1" w:rsidRPr="00BE1668" w:rsidRDefault="002048A1" w:rsidP="009B00EC">
            <w:pPr>
              <w:numPr>
                <w:ilvl w:val="0"/>
                <w:numId w:val="7"/>
              </w:numPr>
              <w:spacing w:after="0" w:line="240" w:lineRule="auto"/>
              <w:rPr>
                <w:rFonts w:ascii="Arial" w:eastAsia="Times New Roman" w:hAnsi="Arial" w:cs="Arial"/>
                <w:lang w:eastAsia="en-CA"/>
              </w:rPr>
            </w:pPr>
            <w:proofErr w:type="gramStart"/>
            <w:r w:rsidRPr="00BE1668">
              <w:rPr>
                <w:rFonts w:ascii="Arial" w:eastAsia="Times New Roman" w:hAnsi="Arial" w:cs="Arial"/>
                <w:lang w:eastAsia="en-CA"/>
              </w:rPr>
              <w:t>programs</w:t>
            </w:r>
            <w:proofErr w:type="gramEnd"/>
            <w:r w:rsidRPr="00BE1668">
              <w:rPr>
                <w:rFonts w:ascii="Arial" w:eastAsia="Times New Roman" w:hAnsi="Arial" w:cs="Arial"/>
                <w:lang w:eastAsia="en-CA"/>
              </w:rPr>
              <w:t xml:space="preserve"> and initiatives for culturally competent law enforcement.</w:t>
            </w:r>
          </w:p>
          <w:p w:rsidR="002048A1" w:rsidRPr="00BE1668" w:rsidRDefault="002048A1" w:rsidP="009B00EC">
            <w:pPr>
              <w:spacing w:after="0" w:line="240" w:lineRule="auto"/>
              <w:rPr>
                <w:rFonts w:ascii="Arial" w:eastAsia="Times New Roman" w:hAnsi="Arial" w:cs="Arial"/>
                <w:lang w:eastAsia="en-CA"/>
              </w:rPr>
            </w:pPr>
          </w:p>
        </w:tc>
      </w:tr>
    </w:tbl>
    <w:p w:rsidR="002048A1" w:rsidRPr="00BE1668" w:rsidRDefault="002048A1" w:rsidP="002048A1">
      <w:pPr>
        <w:spacing w:after="0" w:line="240" w:lineRule="auto"/>
        <w:rPr>
          <w:rFonts w:ascii="Arial" w:eastAsia="Times New Roman" w:hAnsi="Arial" w:cs="Arial"/>
          <w:sz w:val="20"/>
          <w:szCs w:val="20"/>
          <w:lang w:val="en-US" w:eastAsia="en-CA"/>
        </w:rPr>
      </w:pPr>
    </w:p>
    <w:p w:rsidR="002048A1" w:rsidRPr="00BE1668" w:rsidRDefault="002048A1" w:rsidP="002048A1">
      <w:pPr>
        <w:spacing w:after="0" w:line="240" w:lineRule="auto"/>
        <w:rPr>
          <w:rFonts w:ascii="Arial" w:eastAsia="Times New Roman" w:hAnsi="Arial" w:cs="Arial"/>
          <w:sz w:val="20"/>
          <w:szCs w:val="20"/>
          <w:lang w:val="en-US" w:eastAsia="en-CA"/>
        </w:rPr>
      </w:pPr>
    </w:p>
    <w:tbl>
      <w:tblPr>
        <w:tblW w:w="0" w:type="auto"/>
        <w:tblCellMar>
          <w:left w:w="0" w:type="dxa"/>
          <w:right w:w="0" w:type="dxa"/>
        </w:tblCellMar>
        <w:tblLook w:val="0000" w:firstRow="0" w:lastRow="0" w:firstColumn="0" w:lastColumn="0" w:noHBand="0" w:noVBand="0"/>
      </w:tblPr>
      <w:tblGrid>
        <w:gridCol w:w="675"/>
        <w:gridCol w:w="8703"/>
      </w:tblGrid>
      <w:tr w:rsidR="002048A1" w:rsidRPr="00BE1668" w:rsidTr="009B00EC">
        <w:trPr>
          <w:cantSplit/>
        </w:trPr>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III.</w:t>
            </w:r>
          </w:p>
        </w:tc>
        <w:tc>
          <w:tcPr>
            <w:tcW w:w="8703"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REQUIRED RESOURCES/TEXTS/MATERIALS:</w:t>
            </w:r>
          </w:p>
          <w:p w:rsidR="002048A1" w:rsidRPr="00BE1668" w:rsidRDefault="002048A1" w:rsidP="009B00EC">
            <w:pPr>
              <w:spacing w:after="0" w:line="240" w:lineRule="auto"/>
              <w:rPr>
                <w:rFonts w:ascii="Arial" w:eastAsia="Times New Roman" w:hAnsi="Arial" w:cs="Arial"/>
                <w:b/>
                <w:bCs/>
                <w:sz w:val="20"/>
                <w:szCs w:val="20"/>
                <w:lang w:eastAsia="en-CA"/>
              </w:rPr>
            </w:pPr>
          </w:p>
          <w:p w:rsidR="002048A1" w:rsidRPr="00BE1668" w:rsidRDefault="002048A1" w:rsidP="009B00EC">
            <w:pPr>
              <w:spacing w:after="0" w:line="240" w:lineRule="auto"/>
              <w:rPr>
                <w:rFonts w:ascii="Arial" w:eastAsia="Times New Roman" w:hAnsi="Arial" w:cs="Arial"/>
                <w:sz w:val="20"/>
                <w:szCs w:val="20"/>
                <w:lang w:eastAsia="en-CA"/>
              </w:rPr>
            </w:pPr>
            <w:r w:rsidRPr="00BE1668">
              <w:rPr>
                <w:rFonts w:ascii="Arial" w:eastAsia="Times New Roman" w:hAnsi="Arial" w:cs="Arial"/>
                <w:lang w:eastAsia="en-CA"/>
              </w:rPr>
              <w:t>Diversity Issues in Law Enforcement</w:t>
            </w:r>
          </w:p>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 xml:space="preserve">Shane </w:t>
            </w:r>
            <w:proofErr w:type="spellStart"/>
            <w:r w:rsidRPr="00BE1668">
              <w:rPr>
                <w:rFonts w:ascii="Arial" w:eastAsia="Times New Roman" w:hAnsi="Arial" w:cs="Arial"/>
                <w:lang w:eastAsia="en-CA"/>
              </w:rPr>
              <w:t>Kazarian</w:t>
            </w:r>
            <w:proofErr w:type="spellEnd"/>
            <w:r w:rsidRPr="00BE1668">
              <w:rPr>
                <w:rFonts w:ascii="Arial" w:eastAsia="Times New Roman" w:hAnsi="Arial" w:cs="Arial"/>
                <w:lang w:eastAsia="en-CA"/>
              </w:rPr>
              <w:t>, PHD</w:t>
            </w:r>
          </w:p>
        </w:tc>
      </w:tr>
    </w:tbl>
    <w:p w:rsidR="002048A1" w:rsidRPr="00BE1668" w:rsidRDefault="002048A1" w:rsidP="002048A1">
      <w:pPr>
        <w:spacing w:after="0" w:line="240" w:lineRule="auto"/>
        <w:rPr>
          <w:rFonts w:ascii="Arial" w:eastAsia="Times New Roman" w:hAnsi="Arial" w:cs="Arial"/>
          <w:sz w:val="20"/>
          <w:szCs w:val="20"/>
          <w:lang w:val="en-US" w:eastAsia="en-CA"/>
        </w:rPr>
      </w:pPr>
    </w:p>
    <w:p w:rsidR="002048A1" w:rsidRPr="00BE1668" w:rsidRDefault="002048A1" w:rsidP="002048A1">
      <w:pPr>
        <w:spacing w:after="0" w:line="240" w:lineRule="auto"/>
        <w:rPr>
          <w:rFonts w:ascii="Arial" w:eastAsia="Times New Roman" w:hAnsi="Arial" w:cs="Arial"/>
          <w:sz w:val="20"/>
          <w:szCs w:val="20"/>
          <w:lang w:val="en-US" w:eastAsia="en-CA"/>
        </w:rPr>
      </w:pPr>
    </w:p>
    <w:tbl>
      <w:tblPr>
        <w:tblW w:w="0" w:type="auto"/>
        <w:tblCellMar>
          <w:left w:w="0" w:type="dxa"/>
          <w:right w:w="0" w:type="dxa"/>
        </w:tblCellMar>
        <w:tblLook w:val="0000" w:firstRow="0" w:lastRow="0" w:firstColumn="0" w:lastColumn="0" w:noHBand="0" w:noVBand="0"/>
      </w:tblPr>
      <w:tblGrid>
        <w:gridCol w:w="656"/>
        <w:gridCol w:w="8200"/>
      </w:tblGrid>
      <w:tr w:rsidR="002048A1" w:rsidRPr="00BE1668" w:rsidTr="009B00EC">
        <w:trPr>
          <w:cantSplit/>
        </w:trPr>
        <w:tc>
          <w:tcPr>
            <w:tcW w:w="656"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IV.</w:t>
            </w:r>
          </w:p>
        </w:tc>
        <w:tc>
          <w:tcPr>
            <w:tcW w:w="8200"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EVALUATION PROCESS/GRADING SYSTEM:</w:t>
            </w:r>
          </w:p>
          <w:p w:rsidR="002048A1" w:rsidRPr="00BE1668" w:rsidRDefault="002048A1" w:rsidP="009B00EC">
            <w:pPr>
              <w:spacing w:after="0" w:line="240" w:lineRule="auto"/>
              <w:rPr>
                <w:rFonts w:ascii="Arial" w:eastAsia="Times New Roman" w:hAnsi="Arial" w:cs="Arial"/>
                <w:sz w:val="20"/>
                <w:szCs w:val="20"/>
                <w:lang w:eastAsia="en-CA"/>
              </w:rPr>
            </w:pPr>
          </w:p>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b/>
                <w:bCs/>
                <w:lang w:eastAsia="en-CA"/>
              </w:rPr>
              <w:t>Section A:  Diversity</w:t>
            </w:r>
          </w:p>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Midterm exam                                            </w:t>
            </w:r>
            <w:r w:rsidRPr="00BE1668">
              <w:rPr>
                <w:rFonts w:ascii="Arial" w:eastAsia="Times New Roman" w:hAnsi="Arial" w:cs="Arial"/>
                <w:lang w:eastAsia="en-CA"/>
              </w:rPr>
              <w:tab/>
              <w:t>25%</w:t>
            </w:r>
          </w:p>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 xml:space="preserve">Essay                                                         </w:t>
            </w:r>
            <w:r w:rsidRPr="00BE1668">
              <w:rPr>
                <w:rFonts w:ascii="Arial" w:eastAsia="Times New Roman" w:hAnsi="Arial" w:cs="Arial"/>
                <w:lang w:eastAsia="en-CA"/>
              </w:rPr>
              <w:tab/>
            </w:r>
            <w:r w:rsidR="0078668B">
              <w:rPr>
                <w:rFonts w:ascii="Arial" w:eastAsia="Times New Roman" w:hAnsi="Arial" w:cs="Arial"/>
                <w:lang w:eastAsia="en-CA"/>
              </w:rPr>
              <w:t>2X15%</w:t>
            </w:r>
          </w:p>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Final exam                                                </w:t>
            </w:r>
            <w:r w:rsidRPr="00BE1668">
              <w:rPr>
                <w:rFonts w:ascii="Arial" w:eastAsia="Times New Roman" w:hAnsi="Arial" w:cs="Arial"/>
                <w:lang w:eastAsia="en-CA"/>
              </w:rPr>
              <w:tab/>
              <w:t xml:space="preserve">35%                    </w:t>
            </w:r>
          </w:p>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Guest Lectures                                         </w:t>
            </w:r>
            <w:r w:rsidRPr="00BE1668">
              <w:rPr>
                <w:rFonts w:ascii="Arial" w:eastAsia="Times New Roman" w:hAnsi="Arial" w:cs="Arial"/>
                <w:lang w:eastAsia="en-CA"/>
              </w:rPr>
              <w:tab/>
              <w:t>10%</w:t>
            </w:r>
          </w:p>
          <w:p w:rsidR="002048A1" w:rsidRPr="00BE1668" w:rsidRDefault="002048A1" w:rsidP="009B00EC">
            <w:pPr>
              <w:spacing w:after="0" w:line="240" w:lineRule="auto"/>
              <w:rPr>
                <w:rFonts w:ascii="Arial" w:eastAsia="Times New Roman" w:hAnsi="Arial" w:cs="Arial"/>
                <w:lang w:eastAsia="en-CA"/>
              </w:rPr>
            </w:pPr>
          </w:p>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Students must be present during guest lectures. Marks will be deducted if not in attendance. The percentage deducted will be determined by the number of guest lectures divided by the number of lectures missed by the student.</w:t>
            </w:r>
          </w:p>
          <w:p w:rsidR="002048A1" w:rsidRPr="00BE1668" w:rsidRDefault="002048A1" w:rsidP="009B00EC">
            <w:pPr>
              <w:spacing w:after="0" w:line="240" w:lineRule="auto"/>
              <w:rPr>
                <w:rFonts w:ascii="Arial" w:eastAsia="Times New Roman" w:hAnsi="Arial" w:cs="Arial"/>
                <w:sz w:val="20"/>
                <w:szCs w:val="20"/>
                <w:lang w:eastAsia="en-CA"/>
              </w:rPr>
            </w:pPr>
          </w:p>
          <w:p w:rsidR="002048A1" w:rsidRPr="00BE1668" w:rsidRDefault="002048A1" w:rsidP="009B00EC">
            <w:pPr>
              <w:spacing w:after="0" w:line="240" w:lineRule="auto"/>
              <w:rPr>
                <w:rFonts w:ascii="Arial" w:eastAsia="Times New Roman" w:hAnsi="Arial" w:cs="Arial"/>
                <w:sz w:val="20"/>
                <w:szCs w:val="20"/>
                <w:lang w:eastAsia="en-CA"/>
              </w:rPr>
            </w:pPr>
          </w:p>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 xml:space="preserve">Student-professor interaction is essential to evaluate the student’s knowledge of the subject matter. Students are expected to be able to express their substantiated opinion on the class topic. </w:t>
            </w:r>
          </w:p>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Students will be evaluated on their ability to express and substantiate their opinions and beliefs. Notes are available on LMS, however it must be understood that students must attend class to understand the content of the material being taught.</w:t>
            </w:r>
          </w:p>
          <w:p w:rsidR="002048A1" w:rsidRPr="00BE1668" w:rsidRDefault="002048A1" w:rsidP="009B00EC">
            <w:pPr>
              <w:spacing w:after="0" w:line="240" w:lineRule="auto"/>
              <w:rPr>
                <w:rFonts w:ascii="Arial" w:eastAsia="Times New Roman" w:hAnsi="Arial" w:cs="Arial"/>
                <w:b/>
                <w:bCs/>
                <w:sz w:val="20"/>
                <w:szCs w:val="20"/>
                <w:lang w:eastAsia="en-CA"/>
              </w:rPr>
            </w:pPr>
          </w:p>
          <w:p w:rsidR="002048A1" w:rsidRPr="00BE1668" w:rsidRDefault="002048A1" w:rsidP="009B00EC">
            <w:pPr>
              <w:spacing w:after="0" w:line="240" w:lineRule="auto"/>
              <w:rPr>
                <w:rFonts w:ascii="Arial" w:eastAsia="Times New Roman" w:hAnsi="Arial" w:cs="Arial"/>
                <w:b/>
                <w:bCs/>
                <w:lang w:eastAsia="en-CA"/>
              </w:rPr>
            </w:pPr>
            <w:r w:rsidRPr="00BE1668">
              <w:rPr>
                <w:rFonts w:ascii="Arial" w:eastAsia="Times New Roman" w:hAnsi="Arial" w:cs="Arial"/>
                <w:b/>
                <w:bCs/>
                <w:lang w:eastAsia="en-CA"/>
              </w:rPr>
              <w:t>Opinions expressed must be directed toward learning and understanding the beliefs and customs of differing cultural practices, religions, and beliefs. Prejudicial remarks based on hatred will not be tolerated and may result in dismissal from the course.</w:t>
            </w:r>
          </w:p>
          <w:p w:rsidR="002048A1" w:rsidRPr="00BE1668" w:rsidRDefault="002048A1" w:rsidP="009B00EC">
            <w:pPr>
              <w:spacing w:after="0" w:line="240" w:lineRule="auto"/>
              <w:rPr>
                <w:rFonts w:ascii="Arial" w:eastAsia="Times New Roman" w:hAnsi="Arial" w:cs="Arial"/>
                <w:lang w:eastAsia="en-CA"/>
              </w:rPr>
            </w:pPr>
          </w:p>
        </w:tc>
      </w:tr>
    </w:tbl>
    <w:p w:rsidR="002048A1" w:rsidRPr="00BE1668" w:rsidRDefault="002048A1" w:rsidP="002048A1">
      <w:pPr>
        <w:spacing w:after="0" w:line="240" w:lineRule="auto"/>
        <w:rPr>
          <w:rFonts w:ascii="Arial" w:eastAsia="Times New Roman" w:hAnsi="Arial" w:cs="Times New Roman"/>
          <w:sz w:val="24"/>
          <w:szCs w:val="24"/>
        </w:rPr>
      </w:pPr>
      <w:r w:rsidRPr="00BE1668">
        <w:rPr>
          <w:rFonts w:ascii="Arial" w:eastAsia="Times New Roman" w:hAnsi="Arial" w:cs="Times New Roman"/>
          <w:sz w:val="24"/>
          <w:szCs w:val="24"/>
        </w:rPr>
        <w:br w:type="page"/>
      </w:r>
    </w:p>
    <w:tbl>
      <w:tblPr>
        <w:tblW w:w="0" w:type="auto"/>
        <w:tblCellMar>
          <w:left w:w="0" w:type="dxa"/>
          <w:right w:w="0" w:type="dxa"/>
        </w:tblCellMar>
        <w:tblLook w:val="0000" w:firstRow="0" w:lastRow="0" w:firstColumn="0" w:lastColumn="0" w:noHBand="0" w:noVBand="0"/>
      </w:tblPr>
      <w:tblGrid>
        <w:gridCol w:w="643"/>
        <w:gridCol w:w="8213"/>
      </w:tblGrid>
      <w:tr w:rsidR="002048A1" w:rsidRPr="00BE1668" w:rsidTr="009B00EC">
        <w:trPr>
          <w:cantSplit/>
        </w:trPr>
        <w:tc>
          <w:tcPr>
            <w:tcW w:w="643"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i/>
                <w:iCs/>
                <w:lang w:eastAsia="en-CA"/>
              </w:rPr>
            </w:pPr>
          </w:p>
        </w:tc>
        <w:tc>
          <w:tcPr>
            <w:tcW w:w="8213"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b/>
                <w:bCs/>
                <w:i/>
                <w:iCs/>
                <w:lang w:eastAsia="en-CA"/>
              </w:rPr>
            </w:pPr>
            <w:r w:rsidRPr="00BE1668">
              <w:rPr>
                <w:rFonts w:ascii="Arial" w:eastAsia="Times New Roman" w:hAnsi="Arial" w:cs="Arial"/>
                <w:b/>
                <w:bCs/>
                <w:i/>
                <w:iCs/>
                <w:lang w:eastAsia="en-CA"/>
              </w:rPr>
              <w:t>The following semester grades will be assigned to students:</w:t>
            </w:r>
          </w:p>
        </w:tc>
      </w:tr>
    </w:tbl>
    <w:p w:rsidR="002048A1" w:rsidRPr="00BE1668" w:rsidRDefault="002048A1" w:rsidP="002048A1">
      <w:pPr>
        <w:spacing w:after="0" w:line="240" w:lineRule="auto"/>
        <w:rPr>
          <w:rFonts w:ascii="Arial" w:eastAsia="Times New Roman" w:hAnsi="Arial" w:cs="Arial"/>
          <w:sz w:val="20"/>
          <w:szCs w:val="20"/>
          <w:lang w:val="en-US" w:eastAsia="en-CA"/>
        </w:rPr>
      </w:pPr>
    </w:p>
    <w:tbl>
      <w:tblPr>
        <w:tblW w:w="0" w:type="auto"/>
        <w:tblCellMar>
          <w:left w:w="0" w:type="dxa"/>
          <w:right w:w="0" w:type="dxa"/>
        </w:tblCellMar>
        <w:tblLook w:val="0000" w:firstRow="0" w:lastRow="0" w:firstColumn="0" w:lastColumn="0" w:noHBand="0" w:noVBand="0"/>
      </w:tblPr>
      <w:tblGrid>
        <w:gridCol w:w="675"/>
        <w:gridCol w:w="1701"/>
        <w:gridCol w:w="4678"/>
        <w:gridCol w:w="2414"/>
      </w:tblGrid>
      <w:tr w:rsidR="002048A1" w:rsidRPr="00BE1668" w:rsidTr="009B00EC">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p>
          <w:p w:rsidR="002048A1" w:rsidRPr="00BE1668" w:rsidRDefault="002048A1" w:rsidP="009B00EC">
            <w:pPr>
              <w:keepNext/>
              <w:spacing w:after="0" w:line="240" w:lineRule="auto"/>
              <w:jc w:val="center"/>
              <w:outlineLvl w:val="1"/>
              <w:rPr>
                <w:rFonts w:ascii="Arial" w:eastAsia="Times New Roman" w:hAnsi="Arial" w:cs="Arial"/>
                <w:u w:val="single"/>
                <w:lang w:val="en-GB" w:eastAsia="en-CA"/>
              </w:rPr>
            </w:pPr>
            <w:r w:rsidRPr="00BE1668">
              <w:rPr>
                <w:rFonts w:ascii="Arial" w:eastAsia="Times New Roman" w:hAnsi="Arial" w:cs="Arial"/>
                <w:u w:val="single"/>
                <w:lang w:val="en-GB" w:eastAsia="en-CA"/>
              </w:rPr>
              <w:t>Grade</w:t>
            </w:r>
          </w:p>
        </w:tc>
        <w:tc>
          <w:tcPr>
            <w:tcW w:w="4678"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p>
          <w:p w:rsidR="002048A1" w:rsidRPr="00BE1668" w:rsidRDefault="002048A1" w:rsidP="009B00EC">
            <w:pPr>
              <w:keepNext/>
              <w:spacing w:after="0" w:line="240" w:lineRule="auto"/>
              <w:jc w:val="center"/>
              <w:outlineLvl w:val="0"/>
              <w:rPr>
                <w:rFonts w:ascii="Arial" w:eastAsia="Times New Roman" w:hAnsi="Arial" w:cs="Arial"/>
                <w:kern w:val="36"/>
                <w:u w:val="single"/>
                <w:lang w:val="en-GB" w:eastAsia="en-CA"/>
              </w:rPr>
            </w:pPr>
            <w:r w:rsidRPr="00BE1668">
              <w:rPr>
                <w:rFonts w:ascii="Arial" w:eastAsia="Times New Roman" w:hAnsi="Arial" w:cs="Arial"/>
                <w:kern w:val="36"/>
                <w:u w:val="single"/>
                <w:lang w:val="en-GB" w:eastAsia="en-CA"/>
              </w:rPr>
              <w:t>Definition</w:t>
            </w:r>
          </w:p>
        </w:tc>
        <w:tc>
          <w:tcPr>
            <w:tcW w:w="2414"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r w:rsidRPr="00BE1668">
              <w:rPr>
                <w:rFonts w:ascii="Arial" w:eastAsia="Times New Roman" w:hAnsi="Arial" w:cs="Arial"/>
                <w:lang w:eastAsia="en-CA"/>
              </w:rPr>
              <w:t xml:space="preserve">Grade Point </w:t>
            </w:r>
            <w:r w:rsidRPr="00BE1668">
              <w:rPr>
                <w:rFonts w:ascii="Arial" w:eastAsia="Times New Roman" w:hAnsi="Arial" w:cs="Arial"/>
                <w:u w:val="single"/>
                <w:lang w:eastAsia="en-CA"/>
              </w:rPr>
              <w:t>Equivalent</w:t>
            </w:r>
          </w:p>
          <w:p w:rsidR="002048A1" w:rsidRPr="00BE1668" w:rsidRDefault="002048A1" w:rsidP="009B00EC">
            <w:pPr>
              <w:spacing w:after="0" w:line="240" w:lineRule="auto"/>
              <w:jc w:val="center"/>
              <w:rPr>
                <w:rFonts w:ascii="Arial" w:eastAsia="Times New Roman" w:hAnsi="Arial" w:cs="Arial"/>
                <w:lang w:eastAsia="en-CA"/>
              </w:rPr>
            </w:pPr>
          </w:p>
        </w:tc>
      </w:tr>
      <w:tr w:rsidR="002048A1" w:rsidRPr="00BE1668" w:rsidTr="009B00EC">
        <w:trPr>
          <w:cantSplit/>
        </w:trPr>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A+</w:t>
            </w:r>
          </w:p>
        </w:tc>
        <w:tc>
          <w:tcPr>
            <w:tcW w:w="4678"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r w:rsidRPr="00BE1668">
              <w:rPr>
                <w:rFonts w:ascii="Arial" w:eastAsia="Times New Roman" w:hAnsi="Arial" w:cs="Arial"/>
                <w:lang w:eastAsia="en-CA"/>
              </w:rPr>
              <w:t>90 – 100%</w:t>
            </w:r>
          </w:p>
        </w:tc>
        <w:tc>
          <w:tcPr>
            <w:tcW w:w="2414" w:type="dxa"/>
            <w:vMerge w:val="restart"/>
            <w:tcMar>
              <w:top w:w="0" w:type="dxa"/>
              <w:left w:w="108" w:type="dxa"/>
              <w:bottom w:w="0" w:type="dxa"/>
              <w:right w:w="108" w:type="dxa"/>
            </w:tcMar>
            <w:vAlign w:val="center"/>
          </w:tcPr>
          <w:p w:rsidR="002048A1" w:rsidRPr="00BE1668" w:rsidRDefault="002048A1" w:rsidP="009B00EC">
            <w:pPr>
              <w:spacing w:after="0" w:line="240" w:lineRule="auto"/>
              <w:jc w:val="center"/>
              <w:rPr>
                <w:rFonts w:ascii="Arial" w:eastAsia="Times New Roman" w:hAnsi="Arial" w:cs="Arial"/>
                <w:lang w:eastAsia="en-CA"/>
              </w:rPr>
            </w:pPr>
            <w:r w:rsidRPr="00BE1668">
              <w:rPr>
                <w:rFonts w:ascii="Arial" w:eastAsia="Times New Roman" w:hAnsi="Arial" w:cs="Arial"/>
                <w:lang w:eastAsia="en-CA"/>
              </w:rPr>
              <w:t>4.00</w:t>
            </w:r>
          </w:p>
        </w:tc>
      </w:tr>
      <w:tr w:rsidR="002048A1" w:rsidRPr="00BE1668" w:rsidTr="009B00EC">
        <w:trPr>
          <w:cantSplit/>
        </w:trPr>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A</w:t>
            </w:r>
          </w:p>
        </w:tc>
        <w:tc>
          <w:tcPr>
            <w:tcW w:w="4678"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r w:rsidRPr="00BE1668">
              <w:rPr>
                <w:rFonts w:ascii="Arial" w:eastAsia="Times New Roman" w:hAnsi="Arial" w:cs="Arial"/>
                <w:lang w:eastAsia="en-CA"/>
              </w:rPr>
              <w:t>80 – 89%</w:t>
            </w:r>
          </w:p>
        </w:tc>
        <w:tc>
          <w:tcPr>
            <w:tcW w:w="0" w:type="auto"/>
            <w:vMerge/>
            <w:vAlign w:val="center"/>
          </w:tcPr>
          <w:p w:rsidR="002048A1" w:rsidRPr="00BE1668" w:rsidRDefault="002048A1" w:rsidP="009B00EC">
            <w:pPr>
              <w:spacing w:after="0" w:line="240" w:lineRule="auto"/>
              <w:rPr>
                <w:rFonts w:ascii="Arial" w:eastAsia="Times New Roman" w:hAnsi="Arial" w:cs="Arial"/>
                <w:lang w:eastAsia="en-CA"/>
              </w:rPr>
            </w:pPr>
          </w:p>
        </w:tc>
      </w:tr>
      <w:tr w:rsidR="002048A1" w:rsidRPr="00BE1668" w:rsidTr="009B00EC">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B</w:t>
            </w:r>
          </w:p>
        </w:tc>
        <w:tc>
          <w:tcPr>
            <w:tcW w:w="4678"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r w:rsidRPr="00BE1668">
              <w:rPr>
                <w:rFonts w:ascii="Arial" w:eastAsia="Times New Roman" w:hAnsi="Arial" w:cs="Arial"/>
                <w:lang w:eastAsia="en-CA"/>
              </w:rPr>
              <w:t>70 - 79%</w:t>
            </w:r>
          </w:p>
        </w:tc>
        <w:tc>
          <w:tcPr>
            <w:tcW w:w="2414"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r w:rsidRPr="00BE1668">
              <w:rPr>
                <w:rFonts w:ascii="Arial" w:eastAsia="Times New Roman" w:hAnsi="Arial" w:cs="Arial"/>
                <w:lang w:eastAsia="en-CA"/>
              </w:rPr>
              <w:t>3.00</w:t>
            </w:r>
          </w:p>
        </w:tc>
      </w:tr>
      <w:tr w:rsidR="002048A1" w:rsidRPr="00BE1668" w:rsidTr="009B00EC">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C</w:t>
            </w:r>
          </w:p>
        </w:tc>
        <w:tc>
          <w:tcPr>
            <w:tcW w:w="4678"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r w:rsidRPr="00BE1668">
              <w:rPr>
                <w:rFonts w:ascii="Arial" w:eastAsia="Times New Roman" w:hAnsi="Arial" w:cs="Arial"/>
                <w:lang w:eastAsia="en-CA"/>
              </w:rPr>
              <w:t>60 - 69%</w:t>
            </w:r>
          </w:p>
        </w:tc>
        <w:tc>
          <w:tcPr>
            <w:tcW w:w="2414"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r w:rsidRPr="00BE1668">
              <w:rPr>
                <w:rFonts w:ascii="Arial" w:eastAsia="Times New Roman" w:hAnsi="Arial" w:cs="Arial"/>
                <w:lang w:eastAsia="en-CA"/>
              </w:rPr>
              <w:t>2.00</w:t>
            </w:r>
          </w:p>
        </w:tc>
      </w:tr>
      <w:tr w:rsidR="002048A1" w:rsidRPr="00BE1668" w:rsidTr="009B00EC">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D</w:t>
            </w:r>
          </w:p>
        </w:tc>
        <w:tc>
          <w:tcPr>
            <w:tcW w:w="4678"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r w:rsidRPr="00BE1668">
              <w:rPr>
                <w:rFonts w:ascii="Arial" w:eastAsia="Times New Roman" w:hAnsi="Arial" w:cs="Arial"/>
                <w:lang w:eastAsia="en-CA"/>
              </w:rPr>
              <w:t>50 – 59%</w:t>
            </w:r>
          </w:p>
        </w:tc>
        <w:tc>
          <w:tcPr>
            <w:tcW w:w="2414"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r w:rsidRPr="00BE1668">
              <w:rPr>
                <w:rFonts w:ascii="Arial" w:eastAsia="Times New Roman" w:hAnsi="Arial" w:cs="Arial"/>
                <w:lang w:eastAsia="en-CA"/>
              </w:rPr>
              <w:t>1.00</w:t>
            </w:r>
          </w:p>
        </w:tc>
      </w:tr>
      <w:tr w:rsidR="002048A1" w:rsidRPr="00BE1668" w:rsidTr="009B00EC">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F (Fail)</w:t>
            </w:r>
          </w:p>
        </w:tc>
        <w:tc>
          <w:tcPr>
            <w:tcW w:w="4678"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r w:rsidRPr="00BE1668">
              <w:rPr>
                <w:rFonts w:ascii="Arial" w:eastAsia="Times New Roman" w:hAnsi="Arial" w:cs="Arial"/>
                <w:lang w:eastAsia="en-CA"/>
              </w:rPr>
              <w:t>49% and below</w:t>
            </w:r>
          </w:p>
        </w:tc>
        <w:tc>
          <w:tcPr>
            <w:tcW w:w="2414"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r w:rsidRPr="00BE1668">
              <w:rPr>
                <w:rFonts w:ascii="Arial" w:eastAsia="Times New Roman" w:hAnsi="Arial" w:cs="Arial"/>
                <w:lang w:eastAsia="en-CA"/>
              </w:rPr>
              <w:t>0.00</w:t>
            </w:r>
          </w:p>
        </w:tc>
      </w:tr>
      <w:tr w:rsidR="002048A1" w:rsidRPr="00BE1668" w:rsidTr="009B00EC">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4678"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2414"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p>
        </w:tc>
      </w:tr>
      <w:tr w:rsidR="002048A1" w:rsidRPr="00BE1668" w:rsidTr="009B00EC">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CR (Credit)</w:t>
            </w:r>
          </w:p>
        </w:tc>
        <w:tc>
          <w:tcPr>
            <w:tcW w:w="4678"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Credit for diploma requirements has been awarded.</w:t>
            </w:r>
          </w:p>
        </w:tc>
        <w:tc>
          <w:tcPr>
            <w:tcW w:w="2414"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p>
        </w:tc>
      </w:tr>
      <w:tr w:rsidR="002048A1" w:rsidRPr="00BE1668" w:rsidTr="009B00EC">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S</w:t>
            </w:r>
          </w:p>
        </w:tc>
        <w:tc>
          <w:tcPr>
            <w:tcW w:w="4678"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Satisfactory achievement in field /clinical placement or non-graded subject area.</w:t>
            </w:r>
          </w:p>
        </w:tc>
        <w:tc>
          <w:tcPr>
            <w:tcW w:w="2414"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p>
        </w:tc>
      </w:tr>
      <w:tr w:rsidR="002048A1" w:rsidRPr="00BE1668" w:rsidTr="009B00EC">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U</w:t>
            </w:r>
          </w:p>
        </w:tc>
        <w:tc>
          <w:tcPr>
            <w:tcW w:w="4678"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Unsatisfactory achievement in field/clinical placement or non-graded subject area.</w:t>
            </w:r>
          </w:p>
        </w:tc>
        <w:tc>
          <w:tcPr>
            <w:tcW w:w="2414"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p>
        </w:tc>
      </w:tr>
      <w:tr w:rsidR="002048A1" w:rsidRPr="00BE1668" w:rsidTr="009B00EC">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X</w:t>
            </w:r>
          </w:p>
        </w:tc>
        <w:tc>
          <w:tcPr>
            <w:tcW w:w="4678"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A temporary grade limited to situations with extenuating circumstances giving a student additional time to complete the requirements for a course.</w:t>
            </w:r>
          </w:p>
        </w:tc>
        <w:tc>
          <w:tcPr>
            <w:tcW w:w="2414"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p>
        </w:tc>
      </w:tr>
      <w:tr w:rsidR="002048A1" w:rsidRPr="00BE1668" w:rsidTr="009B00EC">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NR</w:t>
            </w:r>
          </w:p>
        </w:tc>
        <w:tc>
          <w:tcPr>
            <w:tcW w:w="4678"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 xml:space="preserve">Grade not reported to Registrar's office.  </w:t>
            </w:r>
          </w:p>
        </w:tc>
        <w:tc>
          <w:tcPr>
            <w:tcW w:w="2414"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p>
        </w:tc>
      </w:tr>
      <w:tr w:rsidR="002048A1" w:rsidRPr="00BE1668" w:rsidTr="009B00EC">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W</w:t>
            </w:r>
          </w:p>
        </w:tc>
        <w:tc>
          <w:tcPr>
            <w:tcW w:w="4678"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Student has withdrawn from the course without academic penalty.</w:t>
            </w:r>
          </w:p>
        </w:tc>
        <w:tc>
          <w:tcPr>
            <w:tcW w:w="2414"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p>
        </w:tc>
      </w:tr>
      <w:tr w:rsidR="002048A1" w:rsidRPr="00BE1668" w:rsidTr="009B00EC">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1701"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4678"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2414" w:type="dxa"/>
            <w:tcMar>
              <w:top w:w="0" w:type="dxa"/>
              <w:left w:w="108" w:type="dxa"/>
              <w:bottom w:w="0" w:type="dxa"/>
              <w:right w:w="108" w:type="dxa"/>
            </w:tcMar>
          </w:tcPr>
          <w:p w:rsidR="002048A1" w:rsidRPr="00BE1668" w:rsidRDefault="002048A1" w:rsidP="009B00EC">
            <w:pPr>
              <w:spacing w:after="0" w:line="240" w:lineRule="auto"/>
              <w:jc w:val="center"/>
              <w:rPr>
                <w:rFonts w:ascii="Arial" w:eastAsia="Times New Roman" w:hAnsi="Arial" w:cs="Arial"/>
                <w:lang w:eastAsia="en-CA"/>
              </w:rPr>
            </w:pPr>
          </w:p>
        </w:tc>
      </w:tr>
      <w:tr w:rsidR="002048A1" w:rsidRPr="00BE1668" w:rsidTr="009B00EC">
        <w:trPr>
          <w:cantSplit/>
        </w:trPr>
        <w:tc>
          <w:tcPr>
            <w:tcW w:w="675" w:type="dxa"/>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p>
        </w:tc>
        <w:tc>
          <w:tcPr>
            <w:tcW w:w="8793" w:type="dxa"/>
            <w:gridSpan w:val="3"/>
            <w:tcMar>
              <w:top w:w="0" w:type="dxa"/>
              <w:left w:w="108" w:type="dxa"/>
              <w:bottom w:w="0" w:type="dxa"/>
              <w:right w:w="108" w:type="dxa"/>
            </w:tcMar>
          </w:tcPr>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b/>
                <w:bCs/>
                <w:lang w:eastAsia="en-CA"/>
              </w:rPr>
              <w:t xml:space="preserve">Note:  </w:t>
            </w:r>
            <w:r w:rsidRPr="00BE1668">
              <w:rPr>
                <w:rFonts w:ascii="Arial" w:eastAsia="Times New Roman" w:hAnsi="Arial" w:cs="Arial"/>
                <w:lang w:eastAsia="en-CA"/>
              </w:rPr>
              <w:t>For such reasons as program certification or program articulation, certain courses require minimums of greater than 50% and/or have mandatory components to achieve a passing grade.</w:t>
            </w:r>
          </w:p>
          <w:p w:rsidR="002048A1" w:rsidRPr="00BE1668" w:rsidRDefault="002048A1" w:rsidP="009B00EC">
            <w:pPr>
              <w:spacing w:after="0" w:line="240" w:lineRule="auto"/>
              <w:rPr>
                <w:rFonts w:ascii="Arial" w:eastAsia="Times New Roman" w:hAnsi="Arial" w:cs="Arial"/>
                <w:lang w:eastAsia="en-CA"/>
              </w:rPr>
            </w:pPr>
          </w:p>
          <w:p w:rsidR="002048A1" w:rsidRPr="00BE1668" w:rsidRDefault="002048A1" w:rsidP="009B00EC">
            <w:pPr>
              <w:spacing w:after="0" w:line="240" w:lineRule="auto"/>
              <w:rPr>
                <w:rFonts w:ascii="Arial" w:eastAsia="Times New Roman" w:hAnsi="Arial" w:cs="Arial"/>
                <w:sz w:val="28"/>
                <w:szCs w:val="28"/>
                <w:lang w:eastAsia="en-CA"/>
              </w:rPr>
            </w:pPr>
            <w:r w:rsidRPr="00BE1668">
              <w:rPr>
                <w:rFonts w:ascii="Arial" w:eastAsia="Times New Roman" w:hAnsi="Arial" w:cs="Arial"/>
                <w:sz w:val="28"/>
                <w:szCs w:val="28"/>
                <w:lang w:eastAsia="en-CA"/>
              </w:rPr>
              <w:t>Students enrolled in Police Foundations or Law and Security Administration programs will require a minimum of 60% (C) as a passing grade in each course.</w:t>
            </w:r>
          </w:p>
          <w:p w:rsidR="002048A1" w:rsidRPr="00BE1668" w:rsidRDefault="002048A1" w:rsidP="009B00EC">
            <w:pPr>
              <w:spacing w:after="0" w:line="240" w:lineRule="auto"/>
              <w:rPr>
                <w:rFonts w:ascii="Arial" w:eastAsia="Times New Roman" w:hAnsi="Arial" w:cs="Arial"/>
                <w:lang w:eastAsia="en-CA"/>
              </w:rPr>
            </w:pPr>
          </w:p>
          <w:p w:rsidR="002048A1" w:rsidRPr="00BE1668" w:rsidRDefault="002048A1" w:rsidP="009B00EC">
            <w:pPr>
              <w:spacing w:after="0" w:line="240" w:lineRule="auto"/>
              <w:rPr>
                <w:rFonts w:ascii="Arial" w:eastAsia="Times New Roman" w:hAnsi="Arial" w:cs="Arial"/>
                <w:lang w:eastAsia="en-CA"/>
              </w:rPr>
            </w:pPr>
            <w:r w:rsidRPr="00BE1668">
              <w:rPr>
                <w:rFonts w:ascii="Arial" w:eastAsia="Times New Roman" w:hAnsi="Arial" w:cs="Arial"/>
                <w:lang w:eastAsia="en-CA"/>
              </w:rPr>
              <w:t xml:space="preserve">It is also important to note, that the minimum overall GPA required in order </w:t>
            </w:r>
            <w:proofErr w:type="gramStart"/>
            <w:r w:rsidRPr="00BE1668">
              <w:rPr>
                <w:rFonts w:ascii="Arial" w:eastAsia="Times New Roman" w:hAnsi="Arial" w:cs="Arial"/>
                <w:lang w:eastAsia="en-CA"/>
              </w:rPr>
              <w:t>to graduate</w:t>
            </w:r>
            <w:proofErr w:type="gramEnd"/>
            <w:r w:rsidRPr="00BE1668">
              <w:rPr>
                <w:rFonts w:ascii="Arial" w:eastAsia="Times New Roman" w:hAnsi="Arial" w:cs="Arial"/>
                <w:lang w:eastAsia="en-CA"/>
              </w:rPr>
              <w:t xml:space="preserve"> from a </w:t>
            </w:r>
            <w:smartTag w:uri="urn:schemas-microsoft-com:office:smarttags" w:element="place">
              <w:smartTag w:uri="urn:schemas-microsoft-com:office:smarttags" w:element="PlaceName">
                <w:r w:rsidRPr="00BE1668">
                  <w:rPr>
                    <w:rFonts w:ascii="Arial" w:eastAsia="Times New Roman" w:hAnsi="Arial" w:cs="Arial"/>
                    <w:lang w:eastAsia="en-CA"/>
                  </w:rPr>
                  <w:t>Sault</w:t>
                </w:r>
              </w:smartTag>
              <w:r w:rsidRPr="00BE1668">
                <w:rPr>
                  <w:rFonts w:ascii="Arial" w:eastAsia="Times New Roman" w:hAnsi="Arial" w:cs="Arial"/>
                  <w:lang w:eastAsia="en-CA"/>
                </w:rPr>
                <w:t xml:space="preserve"> </w:t>
              </w:r>
              <w:smartTag w:uri="urn:schemas-microsoft-com:office:smarttags" w:element="PlaceType">
                <w:r w:rsidRPr="00BE1668">
                  <w:rPr>
                    <w:rFonts w:ascii="Arial" w:eastAsia="Times New Roman" w:hAnsi="Arial" w:cs="Arial"/>
                    <w:lang w:eastAsia="en-CA"/>
                  </w:rPr>
                  <w:t>College</w:t>
                </w:r>
              </w:smartTag>
            </w:smartTag>
            <w:r w:rsidRPr="00BE1668">
              <w:rPr>
                <w:rFonts w:ascii="Arial" w:eastAsia="Times New Roman" w:hAnsi="Arial" w:cs="Arial"/>
                <w:lang w:eastAsia="en-CA"/>
              </w:rPr>
              <w:t xml:space="preserve"> program remains 2.0.</w:t>
            </w:r>
          </w:p>
          <w:p w:rsidR="002048A1" w:rsidRPr="00BE1668" w:rsidRDefault="002048A1" w:rsidP="009B00EC">
            <w:pPr>
              <w:spacing w:after="0" w:line="240" w:lineRule="auto"/>
              <w:rPr>
                <w:rFonts w:ascii="Arial" w:eastAsia="Times New Roman" w:hAnsi="Arial" w:cs="Arial"/>
                <w:lang w:eastAsia="en-CA"/>
              </w:rPr>
            </w:pPr>
          </w:p>
          <w:p w:rsidR="002048A1" w:rsidRPr="00BE1668" w:rsidRDefault="002048A1" w:rsidP="009B00EC">
            <w:pPr>
              <w:spacing w:after="0" w:line="240" w:lineRule="auto"/>
              <w:rPr>
                <w:rFonts w:ascii="Arial" w:eastAsia="Times New Roman" w:hAnsi="Arial" w:cs="Arial"/>
                <w:lang w:eastAsia="en-CA"/>
              </w:rPr>
            </w:pPr>
          </w:p>
        </w:tc>
      </w:tr>
    </w:tbl>
    <w:p w:rsidR="000A3105" w:rsidRDefault="000A3105" w:rsidP="000A3105">
      <w:pPr>
        <w:spacing w:after="0"/>
        <w:rPr>
          <w:rFonts w:ascii="Arial" w:hAnsi="Arial" w:cs="Arial"/>
          <w:b/>
          <w:szCs w:val="24"/>
        </w:rPr>
      </w:pPr>
    </w:p>
    <w:p w:rsidR="000A3105" w:rsidRDefault="000A3105" w:rsidP="000A3105">
      <w:pPr>
        <w:spacing w:after="0"/>
        <w:rPr>
          <w:rFonts w:ascii="Arial" w:hAnsi="Arial" w:cs="Arial"/>
          <w:b/>
          <w:szCs w:val="24"/>
        </w:rPr>
      </w:pPr>
      <w:r>
        <w:rPr>
          <w:rFonts w:ascii="Arial" w:hAnsi="Arial" w:cs="Arial"/>
          <w:b/>
          <w:szCs w:val="24"/>
        </w:rPr>
        <w:t>V.</w:t>
      </w:r>
      <w:r>
        <w:rPr>
          <w:rFonts w:ascii="Arial" w:hAnsi="Arial" w:cs="Arial"/>
          <w:b/>
          <w:szCs w:val="24"/>
        </w:rPr>
        <w:tab/>
        <w:t>SPECIAL NOTES:</w:t>
      </w:r>
    </w:p>
    <w:p w:rsidR="000A3105" w:rsidRDefault="000A3105" w:rsidP="000A3105">
      <w:pPr>
        <w:spacing w:after="0"/>
        <w:ind w:left="720"/>
        <w:rPr>
          <w:rFonts w:ascii="Arial" w:hAnsi="Arial" w:cs="Arial"/>
          <w:szCs w:val="24"/>
          <w:u w:val="single"/>
        </w:rPr>
      </w:pPr>
      <w:r>
        <w:rPr>
          <w:rFonts w:ascii="Arial" w:hAnsi="Arial" w:cs="Arial"/>
          <w:szCs w:val="24"/>
          <w:u w:val="single"/>
        </w:rPr>
        <w:t>Attendance:</w:t>
      </w:r>
    </w:p>
    <w:p w:rsidR="000A3105" w:rsidRDefault="000A3105" w:rsidP="000A3105">
      <w:pPr>
        <w:spacing w:after="0"/>
        <w:ind w:left="720"/>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A3105" w:rsidRDefault="000A3105" w:rsidP="000A3105">
      <w:pPr>
        <w:spacing w:after="0"/>
        <w:rPr>
          <w:rFonts w:ascii="Arial" w:hAnsi="Arial" w:cs="Arial"/>
          <w:b/>
        </w:rPr>
      </w:pPr>
    </w:p>
    <w:p w:rsidR="000A3105" w:rsidRDefault="000A3105" w:rsidP="000A3105">
      <w:pPr>
        <w:spacing w:after="0"/>
        <w:rPr>
          <w:rFonts w:ascii="Arial" w:hAnsi="Arial" w:cs="Times New Roman"/>
          <w:b/>
        </w:rPr>
      </w:pPr>
      <w:r>
        <w:rPr>
          <w:rFonts w:ascii="Arial" w:hAnsi="Arial" w:cs="Arial"/>
          <w:b/>
        </w:rPr>
        <w:t>VI.</w:t>
      </w:r>
      <w:r>
        <w:rPr>
          <w:rFonts w:ascii="Arial" w:hAnsi="Arial" w:cs="Arial"/>
          <w:b/>
        </w:rPr>
        <w:tab/>
      </w:r>
      <w:r>
        <w:rPr>
          <w:rFonts w:ascii="Arial" w:hAnsi="Arial"/>
          <w:b/>
        </w:rPr>
        <w:t>COURSE OUTLINE ADDENDUM:</w:t>
      </w:r>
    </w:p>
    <w:p w:rsidR="000A3105" w:rsidRDefault="000A3105" w:rsidP="000A3105">
      <w:pPr>
        <w:spacing w:after="0"/>
        <w:ind w:left="720"/>
      </w:pPr>
      <w:r>
        <w:rPr>
          <w:rFonts w:ascii="Arial" w:hAnsi="Arial"/>
        </w:rPr>
        <w:t>The provisions contained in the addendum located on the portal form part of this course outline.</w:t>
      </w:r>
    </w:p>
    <w:sectPr w:rsidR="000A3105" w:rsidSect="000A3105">
      <w:headerReference w:type="default" r:id="rId10"/>
      <w:pgSz w:w="12240" w:h="15840"/>
      <w:pgMar w:top="117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1EE" w:rsidRDefault="009C21EE" w:rsidP="009B00EC">
      <w:pPr>
        <w:spacing w:after="0" w:line="240" w:lineRule="auto"/>
      </w:pPr>
      <w:r>
        <w:separator/>
      </w:r>
    </w:p>
  </w:endnote>
  <w:endnote w:type="continuationSeparator" w:id="0">
    <w:p w:rsidR="009C21EE" w:rsidRDefault="009C21EE" w:rsidP="009B0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1EE" w:rsidRDefault="009C21EE" w:rsidP="009B00EC">
      <w:pPr>
        <w:spacing w:after="0" w:line="240" w:lineRule="auto"/>
      </w:pPr>
      <w:r>
        <w:separator/>
      </w:r>
    </w:p>
  </w:footnote>
  <w:footnote w:type="continuationSeparator" w:id="0">
    <w:p w:rsidR="009C21EE" w:rsidRDefault="009C21EE" w:rsidP="009B00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0EC" w:rsidRDefault="009B00EC">
    <w:pPr>
      <w:pStyle w:val="Header"/>
    </w:pPr>
  </w:p>
  <w:p w:rsidR="009B00EC" w:rsidRDefault="009B00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0EC" w:rsidRPr="009B00EC" w:rsidRDefault="009B00EC" w:rsidP="009B00EC">
    <w:pPr>
      <w:pStyle w:val="Header"/>
      <w:tabs>
        <w:tab w:val="clear" w:pos="9360"/>
      </w:tabs>
      <w:ind w:right="540"/>
      <w:rPr>
        <w:b/>
      </w:rPr>
    </w:pPr>
    <w:r w:rsidRPr="009B00EC">
      <w:rPr>
        <w:b/>
      </w:rPr>
      <w:t>Diversity/First Nations Issues</w:t>
    </w:r>
    <w:r w:rsidRPr="009B00EC">
      <w:rPr>
        <w:b/>
      </w:rPr>
      <w:tab/>
    </w:r>
    <w:r w:rsidRPr="009B00EC">
      <w:rPr>
        <w:b/>
      </w:rPr>
      <w:fldChar w:fldCharType="begin"/>
    </w:r>
    <w:r w:rsidRPr="009B00EC">
      <w:rPr>
        <w:b/>
      </w:rPr>
      <w:instrText xml:space="preserve"> PAGE   \* MERGEFORMAT </w:instrText>
    </w:r>
    <w:r w:rsidRPr="009B00EC">
      <w:rPr>
        <w:b/>
      </w:rPr>
      <w:fldChar w:fldCharType="separate"/>
    </w:r>
    <w:r w:rsidR="005E48D1">
      <w:rPr>
        <w:b/>
        <w:noProof/>
      </w:rPr>
      <w:t>5</w:t>
    </w:r>
    <w:r w:rsidRPr="009B00EC">
      <w:rPr>
        <w:b/>
        <w:noProof/>
      </w:rPr>
      <w:fldChar w:fldCharType="end"/>
    </w:r>
    <w:r w:rsidRPr="009B00EC">
      <w:rPr>
        <w:b/>
        <w:noProof/>
      </w:rPr>
      <w:tab/>
    </w:r>
    <w:r w:rsidRPr="009B00EC">
      <w:rPr>
        <w:b/>
        <w:noProof/>
      </w:rPr>
      <w:tab/>
    </w:r>
    <w:r w:rsidRPr="009B00EC">
      <w:rPr>
        <w:b/>
        <w:noProof/>
      </w:rPr>
      <w:tab/>
    </w:r>
    <w:r w:rsidRPr="009B00EC">
      <w:rPr>
        <w:b/>
        <w:noProof/>
      </w:rPr>
      <w:tab/>
    </w:r>
    <w:r w:rsidRPr="009B00EC">
      <w:rPr>
        <w:b/>
        <w:noProof/>
      </w:rPr>
      <w:tab/>
      <w:t>PFP209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0A6B"/>
    <w:multiLevelType w:val="hybridMultilevel"/>
    <w:tmpl w:val="AF12FA1A"/>
    <w:lvl w:ilvl="0" w:tplc="3F145900">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CEA1623"/>
    <w:multiLevelType w:val="hybridMultilevel"/>
    <w:tmpl w:val="D99AA976"/>
    <w:lvl w:ilvl="0" w:tplc="3F145900">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305169D"/>
    <w:multiLevelType w:val="hybridMultilevel"/>
    <w:tmpl w:val="8FEA79B8"/>
    <w:lvl w:ilvl="0" w:tplc="3F145900">
      <w:start w:val="1"/>
      <w:numFmt w:val="lowerLetter"/>
      <w:lvlText w:val="%1."/>
      <w:lvlJc w:val="left"/>
      <w:pPr>
        <w:tabs>
          <w:tab w:val="num" w:pos="360"/>
        </w:tabs>
        <w:ind w:left="360" w:hanging="360"/>
      </w:pPr>
    </w:lvl>
    <w:lvl w:ilvl="1" w:tplc="AE0A4FDA">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B9B693A"/>
    <w:multiLevelType w:val="hybridMultilevel"/>
    <w:tmpl w:val="66A8A616"/>
    <w:lvl w:ilvl="0" w:tplc="3F145900">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24D4D6D"/>
    <w:multiLevelType w:val="hybridMultilevel"/>
    <w:tmpl w:val="4104C668"/>
    <w:lvl w:ilvl="0" w:tplc="3F145900">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39F1239"/>
    <w:multiLevelType w:val="hybridMultilevel"/>
    <w:tmpl w:val="855C8E9C"/>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9515EE3"/>
    <w:multiLevelType w:val="hybridMultilevel"/>
    <w:tmpl w:val="C330A264"/>
    <w:lvl w:ilvl="0" w:tplc="5A3AE912">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8A1"/>
    <w:rsid w:val="000A3105"/>
    <w:rsid w:val="001657A6"/>
    <w:rsid w:val="002048A1"/>
    <w:rsid w:val="003832B0"/>
    <w:rsid w:val="003E3A9D"/>
    <w:rsid w:val="005E48D1"/>
    <w:rsid w:val="0068651A"/>
    <w:rsid w:val="007532C1"/>
    <w:rsid w:val="0078668B"/>
    <w:rsid w:val="009B00EC"/>
    <w:rsid w:val="009C21EE"/>
    <w:rsid w:val="00F85901"/>
  </w:rsids>
  <m:mathPr>
    <m:mathFont m:val="Cambria Math"/>
    <m:brkBin m:val="before"/>
    <m:brkBinSub m:val="--"/>
    <m:smallFrac m:val="0"/>
    <m:dispDef/>
    <m:lMargin m:val="0"/>
    <m:rMargin m:val="0"/>
    <m:defJc m:val="centerGroup"/>
    <m:wrapIndent m:val="1440"/>
    <m:intLim m:val="subSup"/>
    <m:naryLim m:val="undOvr"/>
  </m:mathPr>
  <w:themeFontLang w:val="en-CA"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8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4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8A1"/>
    <w:rPr>
      <w:rFonts w:ascii="Tahoma" w:hAnsi="Tahoma" w:cs="Tahoma"/>
      <w:sz w:val="16"/>
      <w:szCs w:val="16"/>
    </w:rPr>
  </w:style>
  <w:style w:type="paragraph" w:styleId="Header">
    <w:name w:val="header"/>
    <w:basedOn w:val="Normal"/>
    <w:link w:val="HeaderChar"/>
    <w:uiPriority w:val="99"/>
    <w:unhideWhenUsed/>
    <w:rsid w:val="009B0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0EC"/>
  </w:style>
  <w:style w:type="paragraph" w:styleId="Footer">
    <w:name w:val="footer"/>
    <w:basedOn w:val="Normal"/>
    <w:link w:val="FooterChar"/>
    <w:uiPriority w:val="99"/>
    <w:unhideWhenUsed/>
    <w:rsid w:val="009B0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0EC"/>
  </w:style>
  <w:style w:type="paragraph" w:styleId="EnvelopeReturn">
    <w:name w:val="envelope return"/>
    <w:basedOn w:val="Normal"/>
    <w:semiHidden/>
    <w:unhideWhenUsed/>
    <w:rsid w:val="000A3105"/>
    <w:pPr>
      <w:spacing w:after="0" w:line="240" w:lineRule="auto"/>
    </w:pPr>
    <w:rPr>
      <w:rFonts w:ascii="Arial" w:eastAsia="Times New Roman" w:hAnsi="Arial"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8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4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8A1"/>
    <w:rPr>
      <w:rFonts w:ascii="Tahoma" w:hAnsi="Tahoma" w:cs="Tahoma"/>
      <w:sz w:val="16"/>
      <w:szCs w:val="16"/>
    </w:rPr>
  </w:style>
  <w:style w:type="paragraph" w:styleId="Header">
    <w:name w:val="header"/>
    <w:basedOn w:val="Normal"/>
    <w:link w:val="HeaderChar"/>
    <w:uiPriority w:val="99"/>
    <w:unhideWhenUsed/>
    <w:rsid w:val="009B0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0EC"/>
  </w:style>
  <w:style w:type="paragraph" w:styleId="Footer">
    <w:name w:val="footer"/>
    <w:basedOn w:val="Normal"/>
    <w:link w:val="FooterChar"/>
    <w:uiPriority w:val="99"/>
    <w:unhideWhenUsed/>
    <w:rsid w:val="009B0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0EC"/>
  </w:style>
  <w:style w:type="paragraph" w:styleId="EnvelopeReturn">
    <w:name w:val="envelope return"/>
    <w:basedOn w:val="Normal"/>
    <w:semiHidden/>
    <w:unhideWhenUsed/>
    <w:rsid w:val="000A3105"/>
    <w:pPr>
      <w:spacing w:after="0" w:line="240" w:lineRule="auto"/>
    </w:pPr>
    <w:rPr>
      <w:rFonts w:ascii="Arial" w:eastAsia="Times New Roman" w:hAnsi="Arial"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950637">
      <w:bodyDiv w:val="1"/>
      <w:marLeft w:val="0"/>
      <w:marRight w:val="0"/>
      <w:marTop w:val="0"/>
      <w:marBottom w:val="0"/>
      <w:divBdr>
        <w:top w:val="none" w:sz="0" w:space="0" w:color="auto"/>
        <w:left w:val="none" w:sz="0" w:space="0" w:color="auto"/>
        <w:bottom w:val="none" w:sz="0" w:space="0" w:color="auto"/>
        <w:right w:val="none" w:sz="0" w:space="0" w:color="auto"/>
      </w:divBdr>
    </w:div>
    <w:div w:id="124703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268DCC-3136-493C-8C2A-990F04685E24}"/>
</file>

<file path=customXml/itemProps2.xml><?xml version="1.0" encoding="utf-8"?>
<ds:datastoreItem xmlns:ds="http://schemas.openxmlformats.org/officeDocument/2006/customXml" ds:itemID="{8D5F7380-ED51-4678-A08E-AADE77023EB1}"/>
</file>

<file path=customXml/itemProps3.xml><?xml version="1.0" encoding="utf-8"?>
<ds:datastoreItem xmlns:ds="http://schemas.openxmlformats.org/officeDocument/2006/customXml" ds:itemID="{F2856443-F1C4-43B4-BD1E-0A1B53698592}"/>
</file>

<file path=docProps/app.xml><?xml version="1.0" encoding="utf-8"?>
<Properties xmlns="http://schemas.openxmlformats.org/officeDocument/2006/extended-properties" xmlns:vt="http://schemas.openxmlformats.org/officeDocument/2006/docPropsVTypes">
  <Template>Normal.dotm</Template>
  <TotalTime>14</TotalTime>
  <Pages>5</Pages>
  <Words>1381</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ITS Deploy</cp:lastModifiedBy>
  <cp:revision>9</cp:revision>
  <cp:lastPrinted>2015-01-20T17:06:00Z</cp:lastPrinted>
  <dcterms:created xsi:type="dcterms:W3CDTF">2012-12-18T21:07:00Z</dcterms:created>
  <dcterms:modified xsi:type="dcterms:W3CDTF">2016-06-29T14:16:00Z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6266400</vt:r8>
  </property>
</Properties>
</file>